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77" w:rsidRPr="0094309B" w:rsidRDefault="001921BA" w:rsidP="00542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429E1" w:rsidRDefault="005429E1" w:rsidP="00542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09B" w:rsidRDefault="0094309B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09B" w:rsidRDefault="0094309B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9E1" w:rsidRPr="00E070C1" w:rsidRDefault="00CD3219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0E347D" w:rsidRPr="00E070C1" w:rsidRDefault="006815D0" w:rsidP="00C943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0C1">
        <w:rPr>
          <w:rFonts w:ascii="Times New Roman" w:hAnsi="Times New Roman" w:cs="Times New Roman"/>
          <w:b/>
          <w:sz w:val="32"/>
          <w:szCs w:val="32"/>
        </w:rPr>
        <w:t>упражнений для кандидатов</w:t>
      </w:r>
      <w:r w:rsidR="000E347D" w:rsidRPr="00E070C1">
        <w:rPr>
          <w:rFonts w:ascii="Times New Roman" w:hAnsi="Times New Roman" w:cs="Times New Roman"/>
          <w:b/>
          <w:sz w:val="32"/>
          <w:szCs w:val="32"/>
        </w:rPr>
        <w:t>,</w:t>
      </w:r>
      <w:r w:rsidR="00C943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70C1">
        <w:rPr>
          <w:rFonts w:ascii="Times New Roman" w:hAnsi="Times New Roman" w:cs="Times New Roman"/>
          <w:b/>
          <w:sz w:val="32"/>
          <w:szCs w:val="32"/>
        </w:rPr>
        <w:t>поступающих</w:t>
      </w:r>
      <w:r w:rsidR="000E347D" w:rsidRPr="00E070C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815D0" w:rsidRDefault="00C94340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военные учебные центры при федеральных государственных</w:t>
      </w:r>
    </w:p>
    <w:p w:rsidR="00C94340" w:rsidRPr="00E070C1" w:rsidRDefault="00C94340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образовательных организациях высшего образования</w:t>
      </w:r>
    </w:p>
    <w:p w:rsidR="000E347D" w:rsidRDefault="000E347D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14" w:rsidRDefault="00E070C1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Физические упражнения, </w:t>
      </w:r>
    </w:p>
    <w:p w:rsidR="00E070C1" w:rsidRDefault="00E070C1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направленные на развити</w:t>
      </w:r>
      <w:r w:rsidR="000E4314">
        <w:rPr>
          <w:rFonts w:ascii="Times New Roman" w:hAnsi="Times New Roman" w:cs="Times New Roman"/>
          <w:b/>
          <w:sz w:val="28"/>
          <w:szCs w:val="28"/>
        </w:rPr>
        <w:t>е физического качества «Сила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E4314">
        <w:rPr>
          <w:rFonts w:ascii="Times New Roman" w:hAnsi="Times New Roman" w:cs="Times New Roman"/>
          <w:b/>
          <w:sz w:val="28"/>
          <w:szCs w:val="28"/>
        </w:rPr>
        <w:t>:</w:t>
      </w:r>
    </w:p>
    <w:p w:rsidR="000E4314" w:rsidRPr="005429E1" w:rsidRDefault="000E4314" w:rsidP="00542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891" w:rsidRPr="002F4891" w:rsidRDefault="002F4891" w:rsidP="002F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891">
        <w:rPr>
          <w:rFonts w:ascii="Times New Roman" w:hAnsi="Times New Roman" w:cs="Times New Roman"/>
          <w:b/>
          <w:sz w:val="28"/>
          <w:szCs w:val="28"/>
        </w:rPr>
        <w:t>Упражнение № 3. Подт</w:t>
      </w:r>
      <w:r>
        <w:rPr>
          <w:rFonts w:ascii="Times New Roman" w:hAnsi="Times New Roman" w:cs="Times New Roman"/>
          <w:b/>
          <w:sz w:val="28"/>
          <w:szCs w:val="28"/>
        </w:rPr>
        <w:t>ягивание на перекладине</w:t>
      </w:r>
      <w:r w:rsidRPr="002F4891">
        <w:rPr>
          <w:rFonts w:ascii="Times New Roman" w:hAnsi="Times New Roman" w:cs="Times New Roman"/>
          <w:b/>
          <w:sz w:val="28"/>
          <w:szCs w:val="28"/>
        </w:rPr>
        <w:t>.</w:t>
      </w:r>
    </w:p>
    <w:p w:rsidR="002F4891" w:rsidRPr="002F4891" w:rsidRDefault="002F4891" w:rsidP="002F48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891">
        <w:rPr>
          <w:rFonts w:ascii="Times New Roman" w:hAnsi="Times New Roman" w:cs="Times New Roman"/>
          <w:sz w:val="28"/>
          <w:szCs w:val="28"/>
        </w:rPr>
        <w:t>Вис на перекладине (хват сверху, руки</w:t>
      </w:r>
      <w:r>
        <w:rPr>
          <w:rFonts w:ascii="Times New Roman" w:hAnsi="Times New Roman" w:cs="Times New Roman"/>
          <w:sz w:val="28"/>
          <w:szCs w:val="28"/>
        </w:rPr>
        <w:t xml:space="preserve"> и тело прямые, ноги вместе, по</w:t>
      </w:r>
      <w:r w:rsidRPr="002F4891">
        <w:rPr>
          <w:rFonts w:ascii="Times New Roman" w:hAnsi="Times New Roman" w:cs="Times New Roman"/>
          <w:sz w:val="28"/>
          <w:szCs w:val="28"/>
        </w:rPr>
        <w:t>ложение тела неподвижное), сгибая руки, подтянуться (подбородок выше грифа перекладины), разгибая руки, опуститься в вис.</w:t>
      </w:r>
    </w:p>
    <w:p w:rsidR="002F4891" w:rsidRPr="002F4891" w:rsidRDefault="002F4891" w:rsidP="002F48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891">
        <w:rPr>
          <w:rFonts w:ascii="Times New Roman" w:hAnsi="Times New Roman" w:cs="Times New Roman"/>
          <w:sz w:val="28"/>
          <w:szCs w:val="28"/>
        </w:rPr>
        <w:t>Положение виса фиксируется не ме</w:t>
      </w:r>
      <w:r>
        <w:rPr>
          <w:rFonts w:ascii="Times New Roman" w:hAnsi="Times New Roman" w:cs="Times New Roman"/>
          <w:sz w:val="28"/>
          <w:szCs w:val="28"/>
        </w:rPr>
        <w:t>нее 1 секунды (продолжить движе</w:t>
      </w:r>
      <w:r w:rsidRPr="002F4891">
        <w:rPr>
          <w:rFonts w:ascii="Times New Roman" w:hAnsi="Times New Roman" w:cs="Times New Roman"/>
          <w:sz w:val="28"/>
          <w:szCs w:val="28"/>
        </w:rPr>
        <w:t>ние после объявления счета).</w:t>
      </w:r>
    </w:p>
    <w:p w:rsidR="002F4891" w:rsidRPr="002F4891" w:rsidRDefault="002F4891" w:rsidP="002F48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891">
        <w:rPr>
          <w:rFonts w:ascii="Times New Roman" w:hAnsi="Times New Roman" w:cs="Times New Roman"/>
          <w:sz w:val="28"/>
          <w:szCs w:val="28"/>
        </w:rPr>
        <w:t>Разрешается разводить ноги до ширины</w:t>
      </w:r>
      <w:r>
        <w:rPr>
          <w:rFonts w:ascii="Times New Roman" w:hAnsi="Times New Roman" w:cs="Times New Roman"/>
          <w:sz w:val="28"/>
          <w:szCs w:val="28"/>
        </w:rPr>
        <w:t xml:space="preserve"> плеч и незначительно сгибать в </w:t>
      </w:r>
      <w:r w:rsidRPr="002F4891">
        <w:rPr>
          <w:rFonts w:ascii="Times New Roman" w:hAnsi="Times New Roman" w:cs="Times New Roman"/>
          <w:sz w:val="28"/>
          <w:szCs w:val="28"/>
        </w:rPr>
        <w:t>тазобедренных и коленных суставах.</w:t>
      </w:r>
    </w:p>
    <w:p w:rsidR="002F4891" w:rsidRPr="002F4891" w:rsidRDefault="002F4891" w:rsidP="002F48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891">
        <w:rPr>
          <w:rFonts w:ascii="Times New Roman" w:hAnsi="Times New Roman" w:cs="Times New Roman"/>
          <w:sz w:val="28"/>
          <w:szCs w:val="28"/>
        </w:rPr>
        <w:t>Выполнение упражнения рывком и махом не допускается.</w:t>
      </w:r>
    </w:p>
    <w:p w:rsidR="002F4891" w:rsidRPr="002F4891" w:rsidRDefault="002F4891" w:rsidP="002F48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891">
        <w:rPr>
          <w:rFonts w:ascii="Times New Roman" w:hAnsi="Times New Roman" w:cs="Times New Roman"/>
          <w:sz w:val="28"/>
          <w:szCs w:val="28"/>
        </w:rPr>
        <w:t>Упражнение выполняется в спор</w:t>
      </w:r>
      <w:r>
        <w:rPr>
          <w:rFonts w:ascii="Times New Roman" w:hAnsi="Times New Roman" w:cs="Times New Roman"/>
          <w:sz w:val="28"/>
          <w:szCs w:val="28"/>
        </w:rPr>
        <w:t xml:space="preserve">тивной форме одежды по команде </w:t>
      </w:r>
      <w:r w:rsidRPr="002F4891">
        <w:rPr>
          <w:rFonts w:ascii="Times New Roman" w:hAnsi="Times New Roman" w:cs="Times New Roman"/>
          <w:sz w:val="28"/>
          <w:szCs w:val="28"/>
        </w:rPr>
        <w:t>«К СНАРЯДУ».</w:t>
      </w:r>
    </w:p>
    <w:p w:rsidR="002F4891" w:rsidRPr="002F4891" w:rsidRDefault="002F4891" w:rsidP="002F48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891">
        <w:rPr>
          <w:rFonts w:ascii="Times New Roman" w:hAnsi="Times New Roman" w:cs="Times New Roman"/>
          <w:sz w:val="28"/>
          <w:szCs w:val="28"/>
        </w:rPr>
        <w:t>При нарушении условий выполнен</w:t>
      </w:r>
      <w:r>
        <w:rPr>
          <w:rFonts w:ascii="Times New Roman" w:hAnsi="Times New Roman" w:cs="Times New Roman"/>
          <w:sz w:val="28"/>
          <w:szCs w:val="28"/>
        </w:rPr>
        <w:t>ия упражнения, повторение не за</w:t>
      </w:r>
      <w:r w:rsidRPr="002F4891">
        <w:rPr>
          <w:rFonts w:ascii="Times New Roman" w:hAnsi="Times New Roman" w:cs="Times New Roman"/>
          <w:sz w:val="28"/>
          <w:szCs w:val="28"/>
        </w:rPr>
        <w:t>считывается,</w:t>
      </w:r>
      <w:r>
        <w:rPr>
          <w:rFonts w:ascii="Times New Roman" w:hAnsi="Times New Roman" w:cs="Times New Roman"/>
          <w:sz w:val="28"/>
          <w:szCs w:val="28"/>
        </w:rPr>
        <w:t xml:space="preserve"> подается команда «НЕ СЧИТАТЬ».</w:t>
      </w:r>
    </w:p>
    <w:p w:rsidR="002F4891" w:rsidRPr="000A27AD" w:rsidRDefault="002F4891" w:rsidP="002F489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0543FC" w:rsidRPr="0094309B" w:rsidRDefault="002F4891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09B">
        <w:rPr>
          <w:rFonts w:ascii="Times New Roman" w:hAnsi="Times New Roman" w:cs="Times New Roman"/>
          <w:sz w:val="24"/>
          <w:szCs w:val="24"/>
        </w:rPr>
        <w:t>Таблица перевода результата выполнения упражнения № 3 в баллы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2F4891" w:rsidRPr="0094309B" w:rsidTr="002F4891">
        <w:trPr>
          <w:cantSplit/>
          <w:trHeight w:val="1134"/>
          <w:jc w:val="center"/>
        </w:trPr>
        <w:tc>
          <w:tcPr>
            <w:tcW w:w="1076" w:type="dxa"/>
            <w:textDirection w:val="btLr"/>
            <w:vAlign w:val="center"/>
          </w:tcPr>
          <w:p w:rsidR="002F4891" w:rsidRPr="0094309B" w:rsidRDefault="002F4891" w:rsidP="002F48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076" w:type="dxa"/>
            <w:textDirection w:val="btLr"/>
            <w:vAlign w:val="center"/>
          </w:tcPr>
          <w:p w:rsidR="002F4891" w:rsidRPr="0094309B" w:rsidRDefault="002F4891" w:rsidP="002F48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6" w:type="dxa"/>
            <w:textDirection w:val="btLr"/>
            <w:vAlign w:val="center"/>
          </w:tcPr>
          <w:p w:rsidR="002F4891" w:rsidRPr="0094309B" w:rsidRDefault="002F4891" w:rsidP="002F48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076" w:type="dxa"/>
            <w:textDirection w:val="btLr"/>
            <w:vAlign w:val="center"/>
          </w:tcPr>
          <w:p w:rsidR="002F4891" w:rsidRPr="0094309B" w:rsidRDefault="002F4891" w:rsidP="002F48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6" w:type="dxa"/>
            <w:textDirection w:val="btLr"/>
            <w:vAlign w:val="center"/>
          </w:tcPr>
          <w:p w:rsidR="002F4891" w:rsidRPr="0094309B" w:rsidRDefault="002F4891" w:rsidP="002F48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076" w:type="dxa"/>
            <w:textDirection w:val="btLr"/>
            <w:vAlign w:val="center"/>
          </w:tcPr>
          <w:p w:rsidR="002F4891" w:rsidRPr="0094309B" w:rsidRDefault="002F4891" w:rsidP="002F48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6" w:type="dxa"/>
            <w:textDirection w:val="btLr"/>
            <w:vAlign w:val="center"/>
          </w:tcPr>
          <w:p w:rsidR="002F4891" w:rsidRPr="0094309B" w:rsidRDefault="002F4891" w:rsidP="002F48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077" w:type="dxa"/>
            <w:textDirection w:val="btLr"/>
            <w:vAlign w:val="center"/>
          </w:tcPr>
          <w:p w:rsidR="002F4891" w:rsidRPr="0094309B" w:rsidRDefault="002F4891" w:rsidP="002F48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7" w:type="dxa"/>
            <w:textDirection w:val="btLr"/>
            <w:vAlign w:val="center"/>
          </w:tcPr>
          <w:p w:rsidR="002F4891" w:rsidRPr="0094309B" w:rsidRDefault="002F4891" w:rsidP="002F48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077" w:type="dxa"/>
            <w:textDirection w:val="btLr"/>
            <w:vAlign w:val="center"/>
          </w:tcPr>
          <w:p w:rsidR="002F4891" w:rsidRPr="0094309B" w:rsidRDefault="002F4891" w:rsidP="002F48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F4891" w:rsidRPr="0094309B" w:rsidTr="002F4891">
        <w:trPr>
          <w:jc w:val="center"/>
        </w:trPr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4891" w:rsidRPr="0094309B" w:rsidTr="002F4891">
        <w:trPr>
          <w:jc w:val="center"/>
        </w:trPr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F4891" w:rsidRPr="0094309B" w:rsidTr="002F4891">
        <w:trPr>
          <w:jc w:val="center"/>
        </w:trPr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F4891" w:rsidRPr="0094309B" w:rsidTr="002F4891">
        <w:trPr>
          <w:jc w:val="center"/>
        </w:trPr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F4891" w:rsidRPr="0094309B" w:rsidTr="002F4891">
        <w:trPr>
          <w:jc w:val="center"/>
        </w:trPr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6" w:type="dxa"/>
          </w:tcPr>
          <w:p w:rsidR="002F4891" w:rsidRPr="0094309B" w:rsidRDefault="002F4891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76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2F4891" w:rsidRPr="0094309B" w:rsidRDefault="000543FC" w:rsidP="002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F4891" w:rsidRPr="002F4891" w:rsidRDefault="002F4891" w:rsidP="002F489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E2CEE" w:rsidRPr="00EE2CEE" w:rsidRDefault="00EE2CEE" w:rsidP="00EE2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EE">
        <w:rPr>
          <w:rFonts w:ascii="Times New Roman" w:hAnsi="Times New Roman" w:cs="Times New Roman"/>
          <w:b/>
          <w:sz w:val="28"/>
          <w:szCs w:val="28"/>
        </w:rPr>
        <w:t>Упражнение № 5. Подъем пер</w:t>
      </w:r>
      <w:r>
        <w:rPr>
          <w:rFonts w:ascii="Times New Roman" w:hAnsi="Times New Roman" w:cs="Times New Roman"/>
          <w:b/>
          <w:sz w:val="28"/>
          <w:szCs w:val="28"/>
        </w:rPr>
        <w:t>еворотом на перекладине</w:t>
      </w:r>
      <w:r w:rsidRPr="00EE2CEE">
        <w:rPr>
          <w:rFonts w:ascii="Times New Roman" w:hAnsi="Times New Roman" w:cs="Times New Roman"/>
          <w:b/>
          <w:sz w:val="28"/>
          <w:szCs w:val="28"/>
        </w:rPr>
        <w:t>.</w:t>
      </w:r>
    </w:p>
    <w:p w:rsidR="00EE2CEE" w:rsidRPr="00EE2CEE" w:rsidRDefault="00EE2CEE" w:rsidP="00EE2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CEE">
        <w:rPr>
          <w:rFonts w:ascii="Times New Roman" w:hAnsi="Times New Roman" w:cs="Times New Roman"/>
          <w:sz w:val="28"/>
          <w:szCs w:val="28"/>
        </w:rPr>
        <w:t>Вис на перекладине (хват сверху, руки</w:t>
      </w:r>
      <w:r>
        <w:rPr>
          <w:rFonts w:ascii="Times New Roman" w:hAnsi="Times New Roman" w:cs="Times New Roman"/>
          <w:sz w:val="28"/>
          <w:szCs w:val="28"/>
        </w:rPr>
        <w:t xml:space="preserve"> и тело прямые, ноги вместе, по</w:t>
      </w:r>
      <w:r w:rsidRPr="00EE2CEE">
        <w:rPr>
          <w:rFonts w:ascii="Times New Roman" w:hAnsi="Times New Roman" w:cs="Times New Roman"/>
          <w:sz w:val="28"/>
          <w:szCs w:val="28"/>
        </w:rPr>
        <w:t xml:space="preserve">ложение тела неподвижное), сгибая руки </w:t>
      </w:r>
      <w:r>
        <w:rPr>
          <w:rFonts w:ascii="Times New Roman" w:hAnsi="Times New Roman" w:cs="Times New Roman"/>
          <w:sz w:val="28"/>
          <w:szCs w:val="28"/>
        </w:rPr>
        <w:t xml:space="preserve">и поднимая ноги к перекладине, </w:t>
      </w:r>
      <w:r w:rsidRPr="00EE2CEE">
        <w:rPr>
          <w:rFonts w:ascii="Times New Roman" w:hAnsi="Times New Roman" w:cs="Times New Roman"/>
          <w:sz w:val="28"/>
          <w:szCs w:val="28"/>
        </w:rPr>
        <w:t>выполнить переворот вокруг грифа, принять упор на прямые</w:t>
      </w:r>
      <w:r>
        <w:rPr>
          <w:rFonts w:ascii="Times New Roman" w:hAnsi="Times New Roman" w:cs="Times New Roman"/>
          <w:sz w:val="28"/>
          <w:szCs w:val="28"/>
        </w:rPr>
        <w:t xml:space="preserve"> руки, опустить</w:t>
      </w:r>
      <w:r w:rsidRPr="00EE2CEE">
        <w:rPr>
          <w:rFonts w:ascii="Times New Roman" w:hAnsi="Times New Roman" w:cs="Times New Roman"/>
          <w:sz w:val="28"/>
          <w:szCs w:val="28"/>
        </w:rPr>
        <w:t>ся в вис произвольным способом.</w:t>
      </w:r>
    </w:p>
    <w:p w:rsidR="00EE2CEE" w:rsidRPr="00EE2CEE" w:rsidRDefault="00EE2CEE" w:rsidP="00EE2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CEE">
        <w:rPr>
          <w:rFonts w:ascii="Times New Roman" w:hAnsi="Times New Roman" w:cs="Times New Roman"/>
          <w:sz w:val="28"/>
          <w:szCs w:val="28"/>
        </w:rPr>
        <w:t>Положения упора фиксируются не менее 1 секунды.</w:t>
      </w:r>
    </w:p>
    <w:p w:rsidR="00EE2CEE" w:rsidRPr="00EE2CEE" w:rsidRDefault="00EE2CEE" w:rsidP="00EE2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CEE">
        <w:rPr>
          <w:rFonts w:ascii="Times New Roman" w:hAnsi="Times New Roman" w:cs="Times New Roman"/>
          <w:sz w:val="28"/>
          <w:szCs w:val="28"/>
        </w:rPr>
        <w:t>Положение виса фиксировать не ме</w:t>
      </w:r>
      <w:r>
        <w:rPr>
          <w:rFonts w:ascii="Times New Roman" w:hAnsi="Times New Roman" w:cs="Times New Roman"/>
          <w:sz w:val="28"/>
          <w:szCs w:val="28"/>
        </w:rPr>
        <w:t>нее 1 секунды (продолжить движе</w:t>
      </w:r>
      <w:r w:rsidRPr="00EE2CEE">
        <w:rPr>
          <w:rFonts w:ascii="Times New Roman" w:hAnsi="Times New Roman" w:cs="Times New Roman"/>
          <w:sz w:val="28"/>
          <w:szCs w:val="28"/>
        </w:rPr>
        <w:t>ние после объявления счета).</w:t>
      </w:r>
    </w:p>
    <w:p w:rsidR="00EE2CEE" w:rsidRPr="00EE2CEE" w:rsidRDefault="00EE2CEE" w:rsidP="00EE2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CEE">
        <w:rPr>
          <w:rFonts w:ascii="Times New Roman" w:hAnsi="Times New Roman" w:cs="Times New Roman"/>
          <w:sz w:val="28"/>
          <w:szCs w:val="28"/>
        </w:rPr>
        <w:t>Разрешается разведение ног до шири</w:t>
      </w:r>
      <w:r>
        <w:rPr>
          <w:rFonts w:ascii="Times New Roman" w:hAnsi="Times New Roman" w:cs="Times New Roman"/>
          <w:sz w:val="28"/>
          <w:szCs w:val="28"/>
        </w:rPr>
        <w:t>ны плеч и незначительное сгиба</w:t>
      </w:r>
      <w:r w:rsidRPr="00EE2CEE">
        <w:rPr>
          <w:rFonts w:ascii="Times New Roman" w:hAnsi="Times New Roman" w:cs="Times New Roman"/>
          <w:sz w:val="28"/>
          <w:szCs w:val="28"/>
        </w:rPr>
        <w:t>ние ног в коленных суставах.</w:t>
      </w:r>
    </w:p>
    <w:p w:rsidR="00EE2CEE" w:rsidRPr="00EE2CEE" w:rsidRDefault="00EE2CEE" w:rsidP="00EE2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CEE">
        <w:rPr>
          <w:rFonts w:ascii="Times New Roman" w:hAnsi="Times New Roman" w:cs="Times New Roman"/>
          <w:sz w:val="28"/>
          <w:szCs w:val="28"/>
        </w:rPr>
        <w:t>Выполнение упражнения махом, ка</w:t>
      </w:r>
      <w:r>
        <w:rPr>
          <w:rFonts w:ascii="Times New Roman" w:hAnsi="Times New Roman" w:cs="Times New Roman"/>
          <w:sz w:val="28"/>
          <w:szCs w:val="28"/>
        </w:rPr>
        <w:t xml:space="preserve">сание подбородком перекладины, </w:t>
      </w:r>
      <w:r w:rsidRPr="00EE2CEE">
        <w:rPr>
          <w:rFonts w:ascii="Times New Roman" w:hAnsi="Times New Roman" w:cs="Times New Roman"/>
          <w:sz w:val="28"/>
          <w:szCs w:val="28"/>
        </w:rPr>
        <w:t>отдых в положении упора и лежа на животе</w:t>
      </w:r>
      <w:r>
        <w:rPr>
          <w:rFonts w:ascii="Times New Roman" w:hAnsi="Times New Roman" w:cs="Times New Roman"/>
          <w:sz w:val="28"/>
          <w:szCs w:val="28"/>
        </w:rPr>
        <w:t>, согнувшись на грифе, не допус</w:t>
      </w:r>
      <w:r w:rsidRPr="00EE2CEE">
        <w:rPr>
          <w:rFonts w:ascii="Times New Roman" w:hAnsi="Times New Roman" w:cs="Times New Roman"/>
          <w:sz w:val="28"/>
          <w:szCs w:val="28"/>
        </w:rPr>
        <w:t>каются.</w:t>
      </w:r>
    </w:p>
    <w:p w:rsidR="00EE2CEE" w:rsidRPr="00EE2CEE" w:rsidRDefault="00EE2CEE" w:rsidP="00EE2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CEE">
        <w:rPr>
          <w:rFonts w:ascii="Times New Roman" w:hAnsi="Times New Roman" w:cs="Times New Roman"/>
          <w:sz w:val="28"/>
          <w:szCs w:val="28"/>
        </w:rPr>
        <w:t>Упражнение выполняется в спо</w:t>
      </w:r>
      <w:r>
        <w:rPr>
          <w:rFonts w:ascii="Times New Roman" w:hAnsi="Times New Roman" w:cs="Times New Roman"/>
          <w:sz w:val="28"/>
          <w:szCs w:val="28"/>
        </w:rPr>
        <w:t xml:space="preserve">ртивной форме одежды по команде </w:t>
      </w:r>
      <w:r w:rsidRPr="00EE2CEE">
        <w:rPr>
          <w:rFonts w:ascii="Times New Roman" w:hAnsi="Times New Roman" w:cs="Times New Roman"/>
          <w:sz w:val="28"/>
          <w:szCs w:val="28"/>
        </w:rPr>
        <w:t>«К СНАРЯДУ».</w:t>
      </w:r>
    </w:p>
    <w:p w:rsidR="00EE2CEE" w:rsidRDefault="00EE2CEE" w:rsidP="00EE2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CEE">
        <w:rPr>
          <w:rFonts w:ascii="Times New Roman" w:hAnsi="Times New Roman" w:cs="Times New Roman"/>
          <w:sz w:val="28"/>
          <w:szCs w:val="28"/>
        </w:rPr>
        <w:t>При нарушении условий выполнения</w:t>
      </w:r>
      <w:r>
        <w:rPr>
          <w:rFonts w:ascii="Times New Roman" w:hAnsi="Times New Roman" w:cs="Times New Roman"/>
          <w:sz w:val="28"/>
          <w:szCs w:val="28"/>
        </w:rPr>
        <w:t xml:space="preserve"> упражнения повторение не засчи</w:t>
      </w:r>
      <w:r w:rsidRPr="00EE2CEE">
        <w:rPr>
          <w:rFonts w:ascii="Times New Roman" w:hAnsi="Times New Roman" w:cs="Times New Roman"/>
          <w:sz w:val="28"/>
          <w:szCs w:val="28"/>
        </w:rPr>
        <w:t>тывается,</w:t>
      </w:r>
      <w:r>
        <w:rPr>
          <w:rFonts w:ascii="Times New Roman" w:hAnsi="Times New Roman" w:cs="Times New Roman"/>
          <w:sz w:val="28"/>
          <w:szCs w:val="28"/>
        </w:rPr>
        <w:t xml:space="preserve"> подается команда «НЕ СЧИТАТЬ».</w:t>
      </w:r>
    </w:p>
    <w:p w:rsidR="00EE2CEE" w:rsidRDefault="00EE2CEE" w:rsidP="00EE2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D3219" w:rsidRDefault="00CD3219" w:rsidP="00EE2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D3219" w:rsidRDefault="00CD3219" w:rsidP="00EE2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D3219" w:rsidRDefault="00CD3219" w:rsidP="00EE2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D3219" w:rsidRPr="000A27AD" w:rsidRDefault="00CD3219" w:rsidP="00EE2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363E0" w:rsidRPr="0094309B" w:rsidRDefault="00EE2CEE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09B">
        <w:rPr>
          <w:rFonts w:ascii="Times New Roman" w:hAnsi="Times New Roman" w:cs="Times New Roman"/>
          <w:sz w:val="24"/>
          <w:szCs w:val="24"/>
        </w:rPr>
        <w:t>Таблица перевода результата выполнения упражнения № 5 в баллы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B363E0" w:rsidRPr="0094309B" w:rsidTr="004E36B6">
        <w:trPr>
          <w:cantSplit/>
          <w:trHeight w:val="1134"/>
          <w:jc w:val="center"/>
        </w:trPr>
        <w:tc>
          <w:tcPr>
            <w:tcW w:w="1076" w:type="dxa"/>
            <w:textDirection w:val="btLr"/>
            <w:vAlign w:val="center"/>
          </w:tcPr>
          <w:p w:rsidR="00B363E0" w:rsidRPr="0094309B" w:rsidRDefault="00B363E0" w:rsidP="004E3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076" w:type="dxa"/>
            <w:textDirection w:val="btLr"/>
            <w:vAlign w:val="center"/>
          </w:tcPr>
          <w:p w:rsidR="00B363E0" w:rsidRPr="0094309B" w:rsidRDefault="00B363E0" w:rsidP="004E3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6" w:type="dxa"/>
            <w:textDirection w:val="btLr"/>
            <w:vAlign w:val="center"/>
          </w:tcPr>
          <w:p w:rsidR="00B363E0" w:rsidRPr="0094309B" w:rsidRDefault="00B363E0" w:rsidP="004E3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076" w:type="dxa"/>
            <w:textDirection w:val="btLr"/>
            <w:vAlign w:val="center"/>
          </w:tcPr>
          <w:p w:rsidR="00B363E0" w:rsidRPr="0094309B" w:rsidRDefault="00B363E0" w:rsidP="004E3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6" w:type="dxa"/>
            <w:textDirection w:val="btLr"/>
            <w:vAlign w:val="center"/>
          </w:tcPr>
          <w:p w:rsidR="00B363E0" w:rsidRPr="0094309B" w:rsidRDefault="00B363E0" w:rsidP="004E3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076" w:type="dxa"/>
            <w:textDirection w:val="btLr"/>
            <w:vAlign w:val="center"/>
          </w:tcPr>
          <w:p w:rsidR="00B363E0" w:rsidRPr="0094309B" w:rsidRDefault="00B363E0" w:rsidP="004E3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6" w:type="dxa"/>
            <w:textDirection w:val="btLr"/>
            <w:vAlign w:val="center"/>
          </w:tcPr>
          <w:p w:rsidR="00B363E0" w:rsidRPr="0094309B" w:rsidRDefault="00B363E0" w:rsidP="004E3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077" w:type="dxa"/>
            <w:textDirection w:val="btLr"/>
            <w:vAlign w:val="center"/>
          </w:tcPr>
          <w:p w:rsidR="00B363E0" w:rsidRPr="0094309B" w:rsidRDefault="00B363E0" w:rsidP="004E3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7" w:type="dxa"/>
            <w:textDirection w:val="btLr"/>
            <w:vAlign w:val="center"/>
          </w:tcPr>
          <w:p w:rsidR="00B363E0" w:rsidRPr="0094309B" w:rsidRDefault="00B363E0" w:rsidP="004E3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077" w:type="dxa"/>
            <w:textDirection w:val="btLr"/>
            <w:vAlign w:val="center"/>
          </w:tcPr>
          <w:p w:rsidR="00B363E0" w:rsidRPr="0094309B" w:rsidRDefault="00B363E0" w:rsidP="004E3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363E0" w:rsidRPr="0094309B" w:rsidTr="004E36B6">
        <w:trPr>
          <w:jc w:val="center"/>
        </w:trPr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63E0" w:rsidRPr="0094309B" w:rsidTr="004E36B6">
        <w:trPr>
          <w:jc w:val="center"/>
        </w:trPr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363E0" w:rsidRPr="0094309B" w:rsidTr="004E36B6">
        <w:trPr>
          <w:jc w:val="center"/>
        </w:trPr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363E0" w:rsidRPr="0094309B" w:rsidTr="004E36B6">
        <w:trPr>
          <w:jc w:val="center"/>
        </w:trPr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63E0" w:rsidRPr="0094309B" w:rsidTr="004E36B6">
        <w:trPr>
          <w:jc w:val="center"/>
        </w:trPr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76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363E0" w:rsidRPr="0094309B" w:rsidRDefault="00B363E0" w:rsidP="004E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E2CEE" w:rsidRPr="00CD3219" w:rsidRDefault="00EE2CEE" w:rsidP="00EE2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D21" w:rsidRPr="00CB7D21" w:rsidRDefault="00CB7D21" w:rsidP="00CB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21">
        <w:rPr>
          <w:rFonts w:ascii="Times New Roman" w:hAnsi="Times New Roman" w:cs="Times New Roman"/>
          <w:b/>
          <w:sz w:val="28"/>
          <w:szCs w:val="28"/>
        </w:rPr>
        <w:t>Упражнение № 6. Подъем силой на перекладине.</w:t>
      </w:r>
    </w:p>
    <w:p w:rsidR="00CB7D21" w:rsidRDefault="00CB7D21" w:rsidP="00CB7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D21">
        <w:rPr>
          <w:rFonts w:ascii="Times New Roman" w:hAnsi="Times New Roman" w:cs="Times New Roman"/>
          <w:sz w:val="28"/>
          <w:szCs w:val="28"/>
        </w:rPr>
        <w:t>Вис на перекладине (хват сверху, руки</w:t>
      </w:r>
      <w:r>
        <w:rPr>
          <w:rFonts w:ascii="Times New Roman" w:hAnsi="Times New Roman" w:cs="Times New Roman"/>
          <w:sz w:val="28"/>
          <w:szCs w:val="28"/>
        </w:rPr>
        <w:t xml:space="preserve"> и тело прямые, ноги вместе, по</w:t>
      </w:r>
      <w:r w:rsidRPr="00CB7D21">
        <w:rPr>
          <w:rFonts w:ascii="Times New Roman" w:hAnsi="Times New Roman" w:cs="Times New Roman"/>
          <w:sz w:val="28"/>
          <w:szCs w:val="28"/>
        </w:rPr>
        <w:t>ложение тела неподвижное), сгибая руки, п</w:t>
      </w:r>
      <w:r>
        <w:rPr>
          <w:rFonts w:ascii="Times New Roman" w:hAnsi="Times New Roman" w:cs="Times New Roman"/>
          <w:sz w:val="28"/>
          <w:szCs w:val="28"/>
        </w:rPr>
        <w:t>оставить в упор сначала одну со</w:t>
      </w:r>
      <w:r w:rsidRPr="00CB7D21">
        <w:rPr>
          <w:rFonts w:ascii="Times New Roman" w:hAnsi="Times New Roman" w:cs="Times New Roman"/>
          <w:sz w:val="28"/>
          <w:szCs w:val="28"/>
        </w:rPr>
        <w:t>гнутую руку, затем – другую или обе руки одновременно</w:t>
      </w:r>
      <w:r>
        <w:rPr>
          <w:rFonts w:ascii="Times New Roman" w:hAnsi="Times New Roman" w:cs="Times New Roman"/>
          <w:sz w:val="28"/>
          <w:szCs w:val="28"/>
        </w:rPr>
        <w:t>, разгибая руки при</w:t>
      </w:r>
      <w:r w:rsidRPr="00CB7D21">
        <w:rPr>
          <w:rFonts w:ascii="Times New Roman" w:hAnsi="Times New Roman" w:cs="Times New Roman"/>
          <w:sz w:val="28"/>
          <w:szCs w:val="28"/>
        </w:rPr>
        <w:t>нять положение упора на прямых руках, оп</w:t>
      </w:r>
      <w:r>
        <w:rPr>
          <w:rFonts w:ascii="Times New Roman" w:hAnsi="Times New Roman" w:cs="Times New Roman"/>
          <w:sz w:val="28"/>
          <w:szCs w:val="28"/>
        </w:rPr>
        <w:t>уститься в вис произвольным спо</w:t>
      </w:r>
      <w:r w:rsidRPr="00CB7D21">
        <w:rPr>
          <w:rFonts w:ascii="Times New Roman" w:hAnsi="Times New Roman" w:cs="Times New Roman"/>
          <w:sz w:val="28"/>
          <w:szCs w:val="28"/>
        </w:rPr>
        <w:t xml:space="preserve">собом. </w:t>
      </w:r>
    </w:p>
    <w:p w:rsidR="00CB7D21" w:rsidRDefault="00CB7D21" w:rsidP="00CB7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D21">
        <w:rPr>
          <w:rFonts w:ascii="Times New Roman" w:hAnsi="Times New Roman" w:cs="Times New Roman"/>
          <w:sz w:val="28"/>
          <w:szCs w:val="28"/>
        </w:rPr>
        <w:t xml:space="preserve">Положение упора фиксируется не менее 1 секунды. </w:t>
      </w:r>
    </w:p>
    <w:p w:rsidR="00CB7D21" w:rsidRDefault="00CB7D21" w:rsidP="00CB7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D21">
        <w:rPr>
          <w:rFonts w:ascii="Times New Roman" w:hAnsi="Times New Roman" w:cs="Times New Roman"/>
          <w:sz w:val="28"/>
          <w:szCs w:val="28"/>
        </w:rPr>
        <w:t>Положение виса фиксируется не ме</w:t>
      </w:r>
      <w:r>
        <w:rPr>
          <w:rFonts w:ascii="Times New Roman" w:hAnsi="Times New Roman" w:cs="Times New Roman"/>
          <w:sz w:val="28"/>
          <w:szCs w:val="28"/>
        </w:rPr>
        <w:t>нее 1 секунды (продолжить движе</w:t>
      </w:r>
      <w:r w:rsidRPr="00CB7D21">
        <w:rPr>
          <w:rFonts w:ascii="Times New Roman" w:hAnsi="Times New Roman" w:cs="Times New Roman"/>
          <w:sz w:val="28"/>
          <w:szCs w:val="28"/>
        </w:rPr>
        <w:t xml:space="preserve">ние после объявления счета). </w:t>
      </w:r>
    </w:p>
    <w:p w:rsidR="00CB7D21" w:rsidRDefault="00CB7D21" w:rsidP="00CB7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D21">
        <w:rPr>
          <w:rFonts w:ascii="Times New Roman" w:hAnsi="Times New Roman" w:cs="Times New Roman"/>
          <w:sz w:val="28"/>
          <w:szCs w:val="28"/>
        </w:rPr>
        <w:t xml:space="preserve">Разрешается выходить в упор на обе руки одновременно. </w:t>
      </w:r>
    </w:p>
    <w:p w:rsidR="00CB7D21" w:rsidRDefault="00CB7D21" w:rsidP="00CB7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D21">
        <w:rPr>
          <w:rFonts w:ascii="Times New Roman" w:hAnsi="Times New Roman" w:cs="Times New Roman"/>
          <w:sz w:val="28"/>
          <w:szCs w:val="28"/>
        </w:rPr>
        <w:t xml:space="preserve">Выполнение упражнения махом, отдых в положении упора и лежа на животе, согнувшись на грифе, не допускаются. </w:t>
      </w:r>
    </w:p>
    <w:p w:rsidR="00CB7D21" w:rsidRDefault="00CB7D21" w:rsidP="00CB7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D21">
        <w:rPr>
          <w:rFonts w:ascii="Times New Roman" w:hAnsi="Times New Roman" w:cs="Times New Roman"/>
          <w:sz w:val="28"/>
          <w:szCs w:val="28"/>
        </w:rPr>
        <w:t>Упражнение выполняется в спортивной форме</w:t>
      </w:r>
      <w:r>
        <w:rPr>
          <w:rFonts w:ascii="Times New Roman" w:hAnsi="Times New Roman" w:cs="Times New Roman"/>
          <w:sz w:val="28"/>
          <w:szCs w:val="28"/>
        </w:rPr>
        <w:t xml:space="preserve"> одежды по команде «К СНАРЯДУ».</w:t>
      </w:r>
    </w:p>
    <w:p w:rsidR="00CB7D21" w:rsidRDefault="00CB7D21" w:rsidP="00CB7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D21">
        <w:rPr>
          <w:rFonts w:ascii="Times New Roman" w:hAnsi="Times New Roman" w:cs="Times New Roman"/>
          <w:sz w:val="28"/>
          <w:szCs w:val="28"/>
        </w:rPr>
        <w:t>При нарушении условий выполнения упра</w:t>
      </w:r>
      <w:r>
        <w:rPr>
          <w:rFonts w:ascii="Times New Roman" w:hAnsi="Times New Roman" w:cs="Times New Roman"/>
          <w:sz w:val="28"/>
          <w:szCs w:val="28"/>
        </w:rPr>
        <w:t>жнения повторение не засчи</w:t>
      </w:r>
      <w:r w:rsidRPr="00CB7D21">
        <w:rPr>
          <w:rFonts w:ascii="Times New Roman" w:hAnsi="Times New Roman" w:cs="Times New Roman"/>
          <w:sz w:val="28"/>
          <w:szCs w:val="28"/>
        </w:rPr>
        <w:t>тывается, под</w:t>
      </w:r>
      <w:r>
        <w:rPr>
          <w:rFonts w:ascii="Times New Roman" w:hAnsi="Times New Roman" w:cs="Times New Roman"/>
          <w:sz w:val="28"/>
          <w:szCs w:val="28"/>
        </w:rPr>
        <w:t>ается команда «НЕ СЧИТАТЬ».</w:t>
      </w:r>
    </w:p>
    <w:p w:rsidR="00CB7D21" w:rsidRPr="00CD3219" w:rsidRDefault="00CB7D21" w:rsidP="00CB7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B7D21" w:rsidRPr="0094309B" w:rsidRDefault="00CB7D21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09B">
        <w:rPr>
          <w:rFonts w:ascii="Times New Roman" w:hAnsi="Times New Roman" w:cs="Times New Roman"/>
          <w:sz w:val="24"/>
          <w:szCs w:val="24"/>
        </w:rPr>
        <w:t>Таблица перевода результата выполнения упражнения № 6 в баллы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CB7D21" w:rsidRPr="0094309B" w:rsidTr="004E36B6">
        <w:trPr>
          <w:cantSplit/>
          <w:trHeight w:val="1134"/>
          <w:jc w:val="center"/>
        </w:trPr>
        <w:tc>
          <w:tcPr>
            <w:tcW w:w="1076" w:type="dxa"/>
            <w:textDirection w:val="btLr"/>
            <w:vAlign w:val="center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94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076" w:type="dxa"/>
            <w:textDirection w:val="btLr"/>
            <w:vAlign w:val="center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6" w:type="dxa"/>
            <w:textDirection w:val="btLr"/>
            <w:vAlign w:val="center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94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076" w:type="dxa"/>
            <w:textDirection w:val="btLr"/>
            <w:vAlign w:val="center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6" w:type="dxa"/>
            <w:textDirection w:val="btLr"/>
            <w:vAlign w:val="center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94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076" w:type="dxa"/>
            <w:textDirection w:val="btLr"/>
            <w:vAlign w:val="center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6" w:type="dxa"/>
            <w:textDirection w:val="btLr"/>
            <w:vAlign w:val="center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94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077" w:type="dxa"/>
            <w:textDirection w:val="btLr"/>
            <w:vAlign w:val="center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7" w:type="dxa"/>
            <w:textDirection w:val="btLr"/>
            <w:vAlign w:val="center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94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077" w:type="dxa"/>
            <w:textDirection w:val="btLr"/>
            <w:vAlign w:val="center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B7D21" w:rsidRPr="0094309B" w:rsidTr="004E36B6">
        <w:trPr>
          <w:jc w:val="center"/>
        </w:trPr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7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B7D21" w:rsidRPr="0094309B" w:rsidTr="004E36B6">
        <w:trPr>
          <w:jc w:val="center"/>
        </w:trPr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7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B7D21" w:rsidRPr="0094309B" w:rsidTr="004E36B6">
        <w:trPr>
          <w:jc w:val="center"/>
        </w:trPr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76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77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CB7D21" w:rsidRPr="0094309B" w:rsidRDefault="00CB7D21" w:rsidP="00CB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A27AD" w:rsidRPr="0094309B" w:rsidRDefault="000A27AD" w:rsidP="00CB7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7AD" w:rsidRPr="001D6620" w:rsidRDefault="000A27AD" w:rsidP="00CB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20">
        <w:rPr>
          <w:rFonts w:ascii="Times New Roman" w:hAnsi="Times New Roman" w:cs="Times New Roman"/>
          <w:b/>
          <w:sz w:val="28"/>
          <w:szCs w:val="28"/>
        </w:rPr>
        <w:t xml:space="preserve">Упражнение № 10. Рывок гири. </w:t>
      </w:r>
      <w:r w:rsidR="001921BA">
        <w:rPr>
          <w:rFonts w:ascii="Times New Roman" w:hAnsi="Times New Roman" w:cs="Times New Roman"/>
          <w:b/>
          <w:sz w:val="28"/>
          <w:szCs w:val="28"/>
        </w:rPr>
        <w:t>(24 кг.)</w:t>
      </w:r>
    </w:p>
    <w:p w:rsidR="000A27AD" w:rsidRDefault="000A27AD" w:rsidP="000A27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7AD">
        <w:rPr>
          <w:rFonts w:ascii="Times New Roman" w:hAnsi="Times New Roman" w:cs="Times New Roman"/>
          <w:sz w:val="28"/>
          <w:szCs w:val="28"/>
        </w:rPr>
        <w:t xml:space="preserve">Стойка ноги врозь, хватом сверху одной рукой за дужку гири поднять гирю вверх и зафиксировать на прямой руке не менее 1 секунды, опустить гирю вниз и после замаха назад </w:t>
      </w:r>
      <w:r>
        <w:rPr>
          <w:rFonts w:ascii="Times New Roman" w:hAnsi="Times New Roman" w:cs="Times New Roman"/>
          <w:sz w:val="28"/>
          <w:szCs w:val="28"/>
        </w:rPr>
        <w:t xml:space="preserve">повторить подъем гири вверх. </w:t>
      </w:r>
    </w:p>
    <w:p w:rsidR="000A27AD" w:rsidRDefault="000A27AD" w:rsidP="000A27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7AD">
        <w:rPr>
          <w:rFonts w:ascii="Times New Roman" w:hAnsi="Times New Roman" w:cs="Times New Roman"/>
          <w:sz w:val="28"/>
          <w:szCs w:val="28"/>
        </w:rPr>
        <w:t xml:space="preserve">Упражнение выполнить сначала одной рукой, затем другой рукой без остановки после смены рук; смена рук осуществляется один раз на замахе вперед. </w:t>
      </w:r>
    </w:p>
    <w:p w:rsidR="000A27AD" w:rsidRDefault="000A27AD" w:rsidP="000A27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7AD">
        <w:rPr>
          <w:rFonts w:ascii="Times New Roman" w:hAnsi="Times New Roman" w:cs="Times New Roman"/>
          <w:sz w:val="28"/>
          <w:szCs w:val="28"/>
        </w:rPr>
        <w:t>Разрешается отдыхать в положении –</w:t>
      </w:r>
      <w:r>
        <w:rPr>
          <w:rFonts w:ascii="Times New Roman" w:hAnsi="Times New Roman" w:cs="Times New Roman"/>
          <w:sz w:val="28"/>
          <w:szCs w:val="28"/>
        </w:rPr>
        <w:t xml:space="preserve"> гиря вверху на прямой руке, ис</w:t>
      </w:r>
      <w:r w:rsidRPr="000A27AD">
        <w:rPr>
          <w:rFonts w:ascii="Times New Roman" w:hAnsi="Times New Roman" w:cs="Times New Roman"/>
          <w:sz w:val="28"/>
          <w:szCs w:val="28"/>
        </w:rPr>
        <w:t xml:space="preserve">пользовать тяжелоатлетический пояс, бинты (напульсники). </w:t>
      </w:r>
    </w:p>
    <w:p w:rsidR="000A27AD" w:rsidRDefault="000A27AD" w:rsidP="000A27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7AD">
        <w:rPr>
          <w:rFonts w:ascii="Times New Roman" w:hAnsi="Times New Roman" w:cs="Times New Roman"/>
          <w:sz w:val="28"/>
          <w:szCs w:val="28"/>
        </w:rPr>
        <w:t>Дожимание</w:t>
      </w:r>
      <w:proofErr w:type="spellEnd"/>
      <w:r w:rsidRPr="000A27AD">
        <w:rPr>
          <w:rFonts w:ascii="Times New Roman" w:hAnsi="Times New Roman" w:cs="Times New Roman"/>
          <w:sz w:val="28"/>
          <w:szCs w:val="28"/>
        </w:rPr>
        <w:t xml:space="preserve"> гири, отдых в положении, когда гир</w:t>
      </w:r>
      <w:r>
        <w:rPr>
          <w:rFonts w:ascii="Times New Roman" w:hAnsi="Times New Roman" w:cs="Times New Roman"/>
          <w:sz w:val="28"/>
          <w:szCs w:val="28"/>
        </w:rPr>
        <w:t>я опущена вниз, каса</w:t>
      </w:r>
      <w:r w:rsidRPr="000A27AD">
        <w:rPr>
          <w:rFonts w:ascii="Times New Roman" w:hAnsi="Times New Roman" w:cs="Times New Roman"/>
          <w:sz w:val="28"/>
          <w:szCs w:val="28"/>
        </w:rPr>
        <w:t>ние свободной рукой частей тела, выполнение более одного замаха, касание гирей пола не допускаются.</w:t>
      </w:r>
    </w:p>
    <w:p w:rsidR="000A27AD" w:rsidRDefault="000A27AD" w:rsidP="000A27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7AD">
        <w:rPr>
          <w:rFonts w:ascii="Times New Roman" w:hAnsi="Times New Roman" w:cs="Times New Roman"/>
          <w:sz w:val="28"/>
          <w:szCs w:val="28"/>
        </w:rPr>
        <w:t xml:space="preserve">Результат определяется по сумме рывков, выполненных каждой рукой. </w:t>
      </w:r>
    </w:p>
    <w:p w:rsidR="000A27AD" w:rsidRDefault="000A27AD" w:rsidP="000A27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7AD">
        <w:rPr>
          <w:rFonts w:ascii="Times New Roman" w:hAnsi="Times New Roman" w:cs="Times New Roman"/>
          <w:sz w:val="28"/>
          <w:szCs w:val="28"/>
        </w:rPr>
        <w:t>Вес гири: для женщин – 16 кг, для муж</w:t>
      </w:r>
      <w:r>
        <w:rPr>
          <w:rFonts w:ascii="Times New Roman" w:hAnsi="Times New Roman" w:cs="Times New Roman"/>
          <w:sz w:val="28"/>
          <w:szCs w:val="28"/>
        </w:rPr>
        <w:t>чин – 24 кг. Установлены три ве</w:t>
      </w:r>
      <w:r w:rsidRPr="000A27AD">
        <w:rPr>
          <w:rFonts w:ascii="Times New Roman" w:hAnsi="Times New Roman" w:cs="Times New Roman"/>
          <w:sz w:val="28"/>
          <w:szCs w:val="28"/>
        </w:rPr>
        <w:t xml:space="preserve">совые категории: для женщин – 60 кг, 70 кг, 70+ кг; для мужчин – 70 кг, 80 кг, 80+ кг. </w:t>
      </w:r>
    </w:p>
    <w:p w:rsidR="000A27AD" w:rsidRDefault="000A27AD" w:rsidP="000A27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7AD">
        <w:rPr>
          <w:rFonts w:ascii="Times New Roman" w:hAnsi="Times New Roman" w:cs="Times New Roman"/>
          <w:sz w:val="28"/>
          <w:szCs w:val="28"/>
        </w:rPr>
        <w:lastRenderedPageBreak/>
        <w:t>Упражнение выполняется в спортивной форме одежды по команде «К СНАРЯДУ».</w:t>
      </w:r>
    </w:p>
    <w:p w:rsidR="000A27AD" w:rsidRDefault="000A27AD" w:rsidP="000A27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A27AD">
        <w:rPr>
          <w:rFonts w:ascii="Times New Roman" w:hAnsi="Times New Roman" w:cs="Times New Roman"/>
          <w:sz w:val="28"/>
          <w:szCs w:val="28"/>
        </w:rPr>
        <w:t>При нарушении условий выполнения</w:t>
      </w:r>
      <w:r>
        <w:rPr>
          <w:rFonts w:ascii="Times New Roman" w:hAnsi="Times New Roman" w:cs="Times New Roman"/>
          <w:sz w:val="28"/>
          <w:szCs w:val="28"/>
        </w:rPr>
        <w:t xml:space="preserve"> упражнения повторение не засчи</w:t>
      </w:r>
      <w:r w:rsidRPr="000A27AD">
        <w:rPr>
          <w:rFonts w:ascii="Times New Roman" w:hAnsi="Times New Roman" w:cs="Times New Roman"/>
          <w:sz w:val="28"/>
          <w:szCs w:val="28"/>
        </w:rPr>
        <w:t>тывается, подается команда «НЕ С</w:t>
      </w:r>
      <w:r>
        <w:rPr>
          <w:rFonts w:ascii="Times New Roman" w:hAnsi="Times New Roman" w:cs="Times New Roman"/>
          <w:sz w:val="28"/>
          <w:szCs w:val="28"/>
        </w:rPr>
        <w:t>ЧИТАТЬ».</w:t>
      </w:r>
    </w:p>
    <w:p w:rsidR="0094309B" w:rsidRPr="000A27AD" w:rsidRDefault="0094309B" w:rsidP="006269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1B" w:rsidRPr="0094309B" w:rsidRDefault="000A27AD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09B">
        <w:rPr>
          <w:rFonts w:ascii="Times New Roman" w:hAnsi="Times New Roman" w:cs="Times New Roman"/>
          <w:sz w:val="24"/>
          <w:szCs w:val="24"/>
        </w:rPr>
        <w:t xml:space="preserve"> Таблица перевода результата выполнения упражнения № 10 в баллы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663"/>
        <w:gridCol w:w="709"/>
        <w:gridCol w:w="663"/>
        <w:gridCol w:w="660"/>
        <w:gridCol w:w="659"/>
        <w:gridCol w:w="708"/>
        <w:gridCol w:w="661"/>
        <w:gridCol w:w="660"/>
        <w:gridCol w:w="660"/>
        <w:gridCol w:w="708"/>
        <w:gridCol w:w="661"/>
        <w:gridCol w:w="660"/>
        <w:gridCol w:w="659"/>
        <w:gridCol w:w="708"/>
        <w:gridCol w:w="661"/>
      </w:tblGrid>
      <w:tr w:rsidR="00BA641B" w:rsidRPr="00E85578" w:rsidTr="00BA641B">
        <w:tc>
          <w:tcPr>
            <w:tcW w:w="2035" w:type="dxa"/>
            <w:gridSpan w:val="3"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Весовые категории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BA641B" w:rsidRPr="00E85578" w:rsidRDefault="00BA641B" w:rsidP="00CC5F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2027" w:type="dxa"/>
            <w:gridSpan w:val="3"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Весовые категории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BA641B" w:rsidRPr="00E85578" w:rsidRDefault="00BA641B" w:rsidP="00CC5F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2028" w:type="dxa"/>
            <w:gridSpan w:val="3"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Весовые категории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BA641B" w:rsidRPr="00E85578" w:rsidRDefault="00BA641B" w:rsidP="00BA641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 xml:space="preserve">   Баллы</w:t>
            </w:r>
          </w:p>
        </w:tc>
        <w:tc>
          <w:tcPr>
            <w:tcW w:w="2027" w:type="dxa"/>
            <w:gridSpan w:val="3"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Весовые категории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BA641B" w:rsidRPr="00E85578" w:rsidRDefault="00BA641B" w:rsidP="00CC5F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BA641B" w:rsidRPr="00E85578" w:rsidTr="00BA641B">
        <w:tc>
          <w:tcPr>
            <w:tcW w:w="2035" w:type="dxa"/>
            <w:gridSpan w:val="3"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663" w:type="dxa"/>
            <w:vMerge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661" w:type="dxa"/>
            <w:vMerge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3"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661" w:type="dxa"/>
            <w:vMerge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661" w:type="dxa"/>
            <w:vMerge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1B" w:rsidRPr="00E85578" w:rsidTr="00BA641B">
        <w:trPr>
          <w:trHeight w:val="404"/>
        </w:trPr>
        <w:tc>
          <w:tcPr>
            <w:tcW w:w="663" w:type="dxa"/>
            <w:vAlign w:val="center"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70 кг</w:t>
            </w:r>
          </w:p>
        </w:tc>
        <w:tc>
          <w:tcPr>
            <w:tcW w:w="663" w:type="dxa"/>
            <w:vAlign w:val="center"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80 кг</w:t>
            </w:r>
          </w:p>
        </w:tc>
        <w:tc>
          <w:tcPr>
            <w:tcW w:w="709" w:type="dxa"/>
            <w:vAlign w:val="center"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80+кг</w:t>
            </w:r>
          </w:p>
        </w:tc>
        <w:tc>
          <w:tcPr>
            <w:tcW w:w="663" w:type="dxa"/>
            <w:vMerge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70 кг</w:t>
            </w:r>
          </w:p>
        </w:tc>
        <w:tc>
          <w:tcPr>
            <w:tcW w:w="659" w:type="dxa"/>
            <w:vAlign w:val="center"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80 кг</w:t>
            </w:r>
          </w:p>
        </w:tc>
        <w:tc>
          <w:tcPr>
            <w:tcW w:w="708" w:type="dxa"/>
            <w:vAlign w:val="center"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80+кг</w:t>
            </w:r>
          </w:p>
        </w:tc>
        <w:tc>
          <w:tcPr>
            <w:tcW w:w="661" w:type="dxa"/>
            <w:vMerge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70 кг</w:t>
            </w:r>
          </w:p>
        </w:tc>
        <w:tc>
          <w:tcPr>
            <w:tcW w:w="660" w:type="dxa"/>
            <w:vAlign w:val="center"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80 кг</w:t>
            </w:r>
          </w:p>
        </w:tc>
        <w:tc>
          <w:tcPr>
            <w:tcW w:w="708" w:type="dxa"/>
            <w:vAlign w:val="center"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80+кг</w:t>
            </w:r>
          </w:p>
        </w:tc>
        <w:tc>
          <w:tcPr>
            <w:tcW w:w="661" w:type="dxa"/>
            <w:vMerge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70 кг</w:t>
            </w:r>
          </w:p>
        </w:tc>
        <w:tc>
          <w:tcPr>
            <w:tcW w:w="659" w:type="dxa"/>
            <w:vAlign w:val="center"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80 кг</w:t>
            </w:r>
          </w:p>
        </w:tc>
        <w:tc>
          <w:tcPr>
            <w:tcW w:w="708" w:type="dxa"/>
            <w:vAlign w:val="center"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80+кг</w:t>
            </w:r>
          </w:p>
        </w:tc>
        <w:tc>
          <w:tcPr>
            <w:tcW w:w="661" w:type="dxa"/>
            <w:vMerge/>
          </w:tcPr>
          <w:p w:rsidR="00BA641B" w:rsidRPr="00E85578" w:rsidRDefault="00BA641B" w:rsidP="00BA6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1B" w:rsidRPr="00E85578" w:rsidTr="004E36B6">
        <w:tc>
          <w:tcPr>
            <w:tcW w:w="2035" w:type="dxa"/>
            <w:gridSpan w:val="3"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Кол-во раз</w:t>
            </w:r>
          </w:p>
        </w:tc>
        <w:tc>
          <w:tcPr>
            <w:tcW w:w="663" w:type="dxa"/>
            <w:vMerge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Кол-во раз</w:t>
            </w:r>
          </w:p>
        </w:tc>
        <w:tc>
          <w:tcPr>
            <w:tcW w:w="661" w:type="dxa"/>
            <w:vMerge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3"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Кол-во раз</w:t>
            </w:r>
          </w:p>
        </w:tc>
        <w:tc>
          <w:tcPr>
            <w:tcW w:w="661" w:type="dxa"/>
            <w:vMerge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Кол-во раз</w:t>
            </w:r>
          </w:p>
        </w:tc>
        <w:tc>
          <w:tcPr>
            <w:tcW w:w="661" w:type="dxa"/>
            <w:vMerge/>
          </w:tcPr>
          <w:p w:rsidR="00BA641B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3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63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0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9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61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0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0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61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0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1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3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63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60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59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61" w:type="dxa"/>
          </w:tcPr>
          <w:p w:rsidR="00CC5FA5" w:rsidRPr="00E85578" w:rsidRDefault="00BA641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57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</w:tcPr>
          <w:p w:rsidR="00CC5FA5" w:rsidRPr="00E85578" w:rsidRDefault="006C7EF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0" w:type="dxa"/>
          </w:tcPr>
          <w:p w:rsidR="00CC5FA5" w:rsidRPr="00E85578" w:rsidRDefault="006C7EF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CC5FA5" w:rsidRPr="00E85578" w:rsidRDefault="006C7EF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61" w:type="dxa"/>
          </w:tcPr>
          <w:p w:rsidR="00CC5FA5" w:rsidRPr="00E85578" w:rsidRDefault="006C7EF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0" w:type="dxa"/>
          </w:tcPr>
          <w:p w:rsidR="00CC5FA5" w:rsidRPr="00E85578" w:rsidRDefault="006C7EF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</w:tcPr>
          <w:p w:rsidR="00CC5FA5" w:rsidRPr="00E85578" w:rsidRDefault="006C7EF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CC5FA5" w:rsidRPr="00E85578" w:rsidRDefault="006C7EF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1" w:type="dxa"/>
          </w:tcPr>
          <w:p w:rsidR="00CC5FA5" w:rsidRPr="00E85578" w:rsidRDefault="006C7EFB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641B" w:rsidRPr="00E85578" w:rsidTr="00BA641B"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3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0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9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CC5FA5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1" w:type="dxa"/>
          </w:tcPr>
          <w:p w:rsidR="00CC5FA5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1" w:type="dxa"/>
          </w:tcPr>
          <w:p w:rsidR="00CC5FA5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:rsidR="00CC5FA5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CC5FA5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959" w:rsidRPr="00E85578" w:rsidTr="00BA641B">
        <w:tc>
          <w:tcPr>
            <w:tcW w:w="663" w:type="dxa"/>
          </w:tcPr>
          <w:p w:rsidR="00EA7959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63" w:type="dxa"/>
          </w:tcPr>
          <w:p w:rsidR="00EA7959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EA7959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63" w:type="dxa"/>
          </w:tcPr>
          <w:p w:rsidR="00EA7959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0" w:type="dxa"/>
          </w:tcPr>
          <w:p w:rsidR="00EA7959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9" w:type="dxa"/>
          </w:tcPr>
          <w:p w:rsidR="00EA7959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EA7959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61" w:type="dxa"/>
          </w:tcPr>
          <w:p w:rsidR="00EA7959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0" w:type="dxa"/>
          </w:tcPr>
          <w:p w:rsidR="00EA7959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EA7959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EA7959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1" w:type="dxa"/>
          </w:tcPr>
          <w:p w:rsidR="00EA7959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0" w:type="dxa"/>
          </w:tcPr>
          <w:p w:rsidR="00EA7959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:rsidR="00EA7959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7959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EA7959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959" w:rsidRPr="00E85578" w:rsidTr="00BA641B">
        <w:tc>
          <w:tcPr>
            <w:tcW w:w="663" w:type="dxa"/>
          </w:tcPr>
          <w:p w:rsidR="00EA7959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63" w:type="dxa"/>
          </w:tcPr>
          <w:p w:rsidR="00EA7959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EA7959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3" w:type="dxa"/>
          </w:tcPr>
          <w:p w:rsidR="00EA7959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60" w:type="dxa"/>
          </w:tcPr>
          <w:p w:rsidR="00EA7959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9" w:type="dxa"/>
          </w:tcPr>
          <w:p w:rsidR="00EA7959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EA7959" w:rsidRPr="00E85578" w:rsidRDefault="00EA7959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1" w:type="dxa"/>
          </w:tcPr>
          <w:p w:rsidR="00EA7959" w:rsidRPr="00E85578" w:rsidRDefault="00BF55AA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0" w:type="dxa"/>
          </w:tcPr>
          <w:p w:rsidR="00EA7959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EA7959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EA7959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1" w:type="dxa"/>
          </w:tcPr>
          <w:p w:rsidR="00EA7959" w:rsidRPr="00E85578" w:rsidRDefault="00CA2238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</w:tcPr>
          <w:p w:rsidR="00EA7959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:rsidR="00EA7959" w:rsidRPr="00E85578" w:rsidRDefault="004E36B6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7959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EA7959" w:rsidRPr="00E85578" w:rsidRDefault="00497D63" w:rsidP="000A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E4314" w:rsidRDefault="000E4314" w:rsidP="00192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314" w:rsidRPr="000E4314" w:rsidRDefault="000E4314" w:rsidP="000E4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314">
        <w:rPr>
          <w:rFonts w:ascii="Times New Roman" w:hAnsi="Times New Roman" w:cs="Times New Roman"/>
          <w:b/>
          <w:sz w:val="28"/>
          <w:szCs w:val="28"/>
        </w:rPr>
        <w:t xml:space="preserve">Физические упражнения, </w:t>
      </w:r>
    </w:p>
    <w:p w:rsidR="000E4314" w:rsidRPr="000E4314" w:rsidRDefault="000E4314" w:rsidP="000E4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314">
        <w:rPr>
          <w:rFonts w:ascii="Times New Roman" w:hAnsi="Times New Roman" w:cs="Times New Roman"/>
          <w:b/>
          <w:sz w:val="28"/>
          <w:szCs w:val="28"/>
        </w:rPr>
        <w:t>направленные на развити</w:t>
      </w:r>
      <w:r>
        <w:rPr>
          <w:rFonts w:ascii="Times New Roman" w:hAnsi="Times New Roman" w:cs="Times New Roman"/>
          <w:b/>
          <w:sz w:val="28"/>
          <w:szCs w:val="28"/>
        </w:rPr>
        <w:t>е физического качества «Быстрот</w:t>
      </w:r>
      <w:r w:rsidRPr="000E4314">
        <w:rPr>
          <w:rFonts w:ascii="Times New Roman" w:hAnsi="Times New Roman" w:cs="Times New Roman"/>
          <w:b/>
          <w:sz w:val="28"/>
          <w:szCs w:val="28"/>
        </w:rPr>
        <w:t>а»:</w:t>
      </w:r>
    </w:p>
    <w:p w:rsidR="00C76F5E" w:rsidRPr="00C76F5E" w:rsidRDefault="00C76F5E" w:rsidP="00192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F5E" w:rsidRPr="00C76F5E" w:rsidRDefault="00C76F5E" w:rsidP="000A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F5E">
        <w:rPr>
          <w:rFonts w:ascii="Times New Roman" w:hAnsi="Times New Roman" w:cs="Times New Roman"/>
          <w:b/>
          <w:sz w:val="28"/>
          <w:szCs w:val="28"/>
        </w:rPr>
        <w:t xml:space="preserve">Упражнение № 18. Бег на 100 м. </w:t>
      </w:r>
    </w:p>
    <w:p w:rsidR="00C76F5E" w:rsidRDefault="00C76F5E" w:rsidP="00C76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F5E">
        <w:rPr>
          <w:rFonts w:ascii="Times New Roman" w:hAnsi="Times New Roman" w:cs="Times New Roman"/>
          <w:sz w:val="28"/>
          <w:szCs w:val="28"/>
        </w:rPr>
        <w:t>Упражнения выполняются в спортивной форме одежды с высокого старта по беговой дорожке стадиона или</w:t>
      </w:r>
      <w:r>
        <w:rPr>
          <w:rFonts w:ascii="Times New Roman" w:hAnsi="Times New Roman" w:cs="Times New Roman"/>
          <w:sz w:val="28"/>
          <w:szCs w:val="28"/>
        </w:rPr>
        <w:t xml:space="preserve"> ровной площадке с любым пригод</w:t>
      </w:r>
      <w:r w:rsidRPr="00C76F5E">
        <w:rPr>
          <w:rFonts w:ascii="Times New Roman" w:hAnsi="Times New Roman" w:cs="Times New Roman"/>
          <w:sz w:val="28"/>
          <w:szCs w:val="28"/>
        </w:rPr>
        <w:t>ным покрытием. По команде «НА СТАРТ</w:t>
      </w:r>
      <w:r>
        <w:rPr>
          <w:rFonts w:ascii="Times New Roman" w:hAnsi="Times New Roman" w:cs="Times New Roman"/>
          <w:sz w:val="28"/>
          <w:szCs w:val="28"/>
        </w:rPr>
        <w:t>» подойти к стартовой линии, по</w:t>
      </w:r>
      <w:r w:rsidRPr="00C76F5E">
        <w:rPr>
          <w:rFonts w:ascii="Times New Roman" w:hAnsi="Times New Roman" w:cs="Times New Roman"/>
          <w:sz w:val="28"/>
          <w:szCs w:val="28"/>
        </w:rPr>
        <w:t>ставить одну ногу вперед, не наступая на линию, другую отставить назад. По команде «ВНИМАНИЕ» принять неподви</w:t>
      </w:r>
      <w:r>
        <w:rPr>
          <w:rFonts w:ascii="Times New Roman" w:hAnsi="Times New Roman" w:cs="Times New Roman"/>
          <w:sz w:val="28"/>
          <w:szCs w:val="28"/>
        </w:rPr>
        <w:t>жное положение старта. По коман</w:t>
      </w:r>
      <w:r w:rsidRPr="00C76F5E">
        <w:rPr>
          <w:rFonts w:ascii="Times New Roman" w:hAnsi="Times New Roman" w:cs="Times New Roman"/>
          <w:sz w:val="28"/>
          <w:szCs w:val="28"/>
        </w:rPr>
        <w:t xml:space="preserve">де «МАРШ!» начать бег. </w:t>
      </w:r>
    </w:p>
    <w:p w:rsidR="00C76F5E" w:rsidRDefault="00C76F5E" w:rsidP="00C76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F5E">
        <w:rPr>
          <w:rFonts w:ascii="Times New Roman" w:hAnsi="Times New Roman" w:cs="Times New Roman"/>
          <w:sz w:val="28"/>
          <w:szCs w:val="28"/>
        </w:rPr>
        <w:t>Пересечение соседней дорожки, со</w:t>
      </w:r>
      <w:r>
        <w:rPr>
          <w:rFonts w:ascii="Times New Roman" w:hAnsi="Times New Roman" w:cs="Times New Roman"/>
          <w:sz w:val="28"/>
          <w:szCs w:val="28"/>
        </w:rPr>
        <w:t>здание помехи другому военнослу</w:t>
      </w:r>
      <w:r w:rsidRPr="00C76F5E">
        <w:rPr>
          <w:rFonts w:ascii="Times New Roman" w:hAnsi="Times New Roman" w:cs="Times New Roman"/>
          <w:sz w:val="28"/>
          <w:szCs w:val="28"/>
        </w:rPr>
        <w:t>жащему, начало бега раньше команды «МАРШ!» (фа</w:t>
      </w:r>
      <w:r>
        <w:rPr>
          <w:rFonts w:ascii="Times New Roman" w:hAnsi="Times New Roman" w:cs="Times New Roman"/>
          <w:sz w:val="28"/>
          <w:szCs w:val="28"/>
        </w:rPr>
        <w:t>льстарт) не допускают</w:t>
      </w:r>
      <w:r w:rsidRPr="00C76F5E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B40653" w:rsidRPr="001921BA" w:rsidRDefault="00C76F5E" w:rsidP="001921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F5E">
        <w:rPr>
          <w:rFonts w:ascii="Times New Roman" w:hAnsi="Times New Roman" w:cs="Times New Roman"/>
          <w:sz w:val="28"/>
          <w:szCs w:val="28"/>
        </w:rPr>
        <w:t>При нарушении условий выполнения упражнений предоставляется вторая попытка, при повторном нарушении упражнен</w:t>
      </w:r>
      <w:r>
        <w:rPr>
          <w:rFonts w:ascii="Times New Roman" w:hAnsi="Times New Roman" w:cs="Times New Roman"/>
          <w:sz w:val="28"/>
          <w:szCs w:val="28"/>
        </w:rPr>
        <w:t>ие считается невыполненным.</w:t>
      </w:r>
    </w:p>
    <w:p w:rsidR="0094309B" w:rsidRDefault="0094309B" w:rsidP="0062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5E" w:rsidRPr="0094309B" w:rsidRDefault="00B40653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09B">
        <w:rPr>
          <w:rFonts w:ascii="Times New Roman" w:hAnsi="Times New Roman" w:cs="Times New Roman"/>
          <w:sz w:val="24"/>
          <w:szCs w:val="24"/>
        </w:rPr>
        <w:t>Таблица перевода результата выполнения упражнения № 18</w:t>
      </w:r>
      <w:r w:rsidR="0094309B">
        <w:rPr>
          <w:rFonts w:ascii="Times New Roman" w:hAnsi="Times New Roman" w:cs="Times New Roman"/>
          <w:sz w:val="24"/>
          <w:szCs w:val="24"/>
        </w:rPr>
        <w:t xml:space="preserve"> в баллы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345"/>
        <w:gridCol w:w="1345"/>
        <w:gridCol w:w="1345"/>
        <w:gridCol w:w="1345"/>
        <w:gridCol w:w="1346"/>
        <w:gridCol w:w="1346"/>
        <w:gridCol w:w="1346"/>
      </w:tblGrid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346" w:type="dxa"/>
            <w:vMerge w:val="restart"/>
            <w:textDirection w:val="btLr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346" w:type="dxa"/>
            <w:vMerge w:val="restart"/>
            <w:textDirection w:val="btLr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345" w:type="dxa"/>
            <w:vMerge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345" w:type="dxa"/>
            <w:vMerge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346" w:type="dxa"/>
            <w:vMerge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346" w:type="dxa"/>
            <w:vMerge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345" w:type="dxa"/>
            <w:vMerge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345" w:type="dxa"/>
            <w:vMerge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346" w:type="dxa"/>
            <w:vMerge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346" w:type="dxa"/>
            <w:vMerge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45" w:type="dxa"/>
            <w:vAlign w:val="center"/>
          </w:tcPr>
          <w:p w:rsidR="00B40653" w:rsidRPr="0094309B" w:rsidRDefault="005D5BBE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45" w:type="dxa"/>
            <w:vAlign w:val="center"/>
          </w:tcPr>
          <w:p w:rsidR="00B40653" w:rsidRPr="0094309B" w:rsidRDefault="005D5BBE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45" w:type="dxa"/>
            <w:vAlign w:val="center"/>
          </w:tcPr>
          <w:p w:rsidR="00B40653" w:rsidRPr="0094309B" w:rsidRDefault="005D5BBE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45" w:type="dxa"/>
            <w:vAlign w:val="center"/>
          </w:tcPr>
          <w:p w:rsidR="00B40653" w:rsidRPr="0094309B" w:rsidRDefault="005D5BBE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5" w:type="dxa"/>
            <w:vAlign w:val="center"/>
          </w:tcPr>
          <w:p w:rsidR="00B40653" w:rsidRPr="0094309B" w:rsidRDefault="005D5BBE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45" w:type="dxa"/>
            <w:vAlign w:val="center"/>
          </w:tcPr>
          <w:p w:rsidR="00B40653" w:rsidRPr="0094309B" w:rsidRDefault="005D5BBE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45" w:type="dxa"/>
            <w:vAlign w:val="center"/>
          </w:tcPr>
          <w:p w:rsidR="00B40653" w:rsidRPr="0094309B" w:rsidRDefault="005D5BBE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5" w:type="dxa"/>
            <w:vAlign w:val="center"/>
          </w:tcPr>
          <w:p w:rsidR="00B40653" w:rsidRPr="0094309B" w:rsidRDefault="005D5BBE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12,9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1D6620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6" w:type="dxa"/>
            <w:vAlign w:val="center"/>
          </w:tcPr>
          <w:p w:rsidR="00B40653" w:rsidRPr="0094309B" w:rsidRDefault="00A03AF1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5" w:type="dxa"/>
            <w:vAlign w:val="center"/>
          </w:tcPr>
          <w:p w:rsidR="00B40653" w:rsidRPr="0094309B" w:rsidRDefault="002A2016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653" w:rsidRPr="0094309B" w:rsidTr="00E070C1"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5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40653" w:rsidRPr="0094309B" w:rsidRDefault="00B40653" w:rsidP="00B4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59CC" w:rsidRDefault="00B159CC" w:rsidP="000A2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9CC" w:rsidRPr="00B159CC" w:rsidRDefault="00B159CC" w:rsidP="000A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CC">
        <w:rPr>
          <w:rFonts w:ascii="Times New Roman" w:hAnsi="Times New Roman" w:cs="Times New Roman"/>
          <w:b/>
          <w:sz w:val="28"/>
          <w:szCs w:val="28"/>
        </w:rPr>
        <w:t>Упражнение № 19. Челночный бег 10×10 м.</w:t>
      </w:r>
    </w:p>
    <w:p w:rsidR="00B159CC" w:rsidRDefault="00B159CC" w:rsidP="00B159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9CC">
        <w:rPr>
          <w:rFonts w:ascii="Times New Roman" w:hAnsi="Times New Roman" w:cs="Times New Roman"/>
          <w:sz w:val="28"/>
          <w:szCs w:val="28"/>
        </w:rPr>
        <w:t xml:space="preserve"> Упражнение выполняется в спорти</w:t>
      </w:r>
      <w:r>
        <w:rPr>
          <w:rFonts w:ascii="Times New Roman" w:hAnsi="Times New Roman" w:cs="Times New Roman"/>
          <w:sz w:val="28"/>
          <w:szCs w:val="28"/>
        </w:rPr>
        <w:t>вной форме одежды на ровной пло</w:t>
      </w:r>
      <w:r w:rsidRPr="00B159CC">
        <w:rPr>
          <w:rFonts w:ascii="Times New Roman" w:hAnsi="Times New Roman" w:cs="Times New Roman"/>
          <w:sz w:val="28"/>
          <w:szCs w:val="28"/>
        </w:rPr>
        <w:t>щадке с размеченными линиями старта и поворота. Ширина линии старта и поворота входит в отрезок 10 м. По команде «НА СТАРТ» по</w:t>
      </w:r>
      <w:r>
        <w:rPr>
          <w:rFonts w:ascii="Times New Roman" w:hAnsi="Times New Roman" w:cs="Times New Roman"/>
          <w:sz w:val="28"/>
          <w:szCs w:val="28"/>
        </w:rPr>
        <w:t>дойти к старто</w:t>
      </w:r>
      <w:r w:rsidRPr="00B159CC">
        <w:rPr>
          <w:rFonts w:ascii="Times New Roman" w:hAnsi="Times New Roman" w:cs="Times New Roman"/>
          <w:sz w:val="28"/>
          <w:szCs w:val="28"/>
        </w:rPr>
        <w:t xml:space="preserve">вой линии, поставить одну ногу вперед, не </w:t>
      </w:r>
      <w:r>
        <w:rPr>
          <w:rFonts w:ascii="Times New Roman" w:hAnsi="Times New Roman" w:cs="Times New Roman"/>
          <w:sz w:val="28"/>
          <w:szCs w:val="28"/>
        </w:rPr>
        <w:t>наступая на линию, другую отста</w:t>
      </w:r>
      <w:r w:rsidRPr="00B159CC">
        <w:rPr>
          <w:rFonts w:ascii="Times New Roman" w:hAnsi="Times New Roman" w:cs="Times New Roman"/>
          <w:sz w:val="28"/>
          <w:szCs w:val="28"/>
        </w:rPr>
        <w:t xml:space="preserve">вить назад. По команде «ВНИМАНИЕ» принять неподвижное положение старта. По команде «МАРШ» пробежать 10 м, заступить за линию поворота ногой, развернутся, пробежать девять отрезков. </w:t>
      </w:r>
    </w:p>
    <w:p w:rsidR="00B159CC" w:rsidRDefault="00B159CC" w:rsidP="00B159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9CC">
        <w:rPr>
          <w:rFonts w:ascii="Times New Roman" w:hAnsi="Times New Roman" w:cs="Times New Roman"/>
          <w:sz w:val="28"/>
          <w:szCs w:val="28"/>
        </w:rPr>
        <w:t>Пересечение соседней дорожки, со</w:t>
      </w:r>
      <w:r>
        <w:rPr>
          <w:rFonts w:ascii="Times New Roman" w:hAnsi="Times New Roman" w:cs="Times New Roman"/>
          <w:sz w:val="28"/>
          <w:szCs w:val="28"/>
        </w:rPr>
        <w:t>здание помехи другому военнослу</w:t>
      </w:r>
      <w:r w:rsidRPr="00B159CC">
        <w:rPr>
          <w:rFonts w:ascii="Times New Roman" w:hAnsi="Times New Roman" w:cs="Times New Roman"/>
          <w:sz w:val="28"/>
          <w:szCs w:val="28"/>
        </w:rPr>
        <w:t xml:space="preserve">жащему, начало бега раньше команды «МАРШ!» (фальстарт), использование в качестве опоры при старте, развороте, </w:t>
      </w:r>
      <w:r>
        <w:rPr>
          <w:rFonts w:ascii="Times New Roman" w:hAnsi="Times New Roman" w:cs="Times New Roman"/>
          <w:sz w:val="28"/>
          <w:szCs w:val="28"/>
        </w:rPr>
        <w:t>каких-либо естественных и искус</w:t>
      </w:r>
      <w:r w:rsidRPr="00B159CC">
        <w:rPr>
          <w:rFonts w:ascii="Times New Roman" w:hAnsi="Times New Roman" w:cs="Times New Roman"/>
          <w:sz w:val="28"/>
          <w:szCs w:val="28"/>
        </w:rPr>
        <w:t>ственных предметов, неровностей, выс</w:t>
      </w:r>
      <w:r>
        <w:rPr>
          <w:rFonts w:ascii="Times New Roman" w:hAnsi="Times New Roman" w:cs="Times New Roman"/>
          <w:sz w:val="28"/>
          <w:szCs w:val="28"/>
        </w:rPr>
        <w:t>тупающих над поверхностью дорож</w:t>
      </w:r>
      <w:r w:rsidRPr="00B159CC">
        <w:rPr>
          <w:rFonts w:ascii="Times New Roman" w:hAnsi="Times New Roman" w:cs="Times New Roman"/>
          <w:sz w:val="28"/>
          <w:szCs w:val="28"/>
        </w:rPr>
        <w:t xml:space="preserve">ки, не допускаются. </w:t>
      </w:r>
    </w:p>
    <w:p w:rsidR="00B159CC" w:rsidRDefault="00B159CC" w:rsidP="00B159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9CC">
        <w:rPr>
          <w:rFonts w:ascii="Times New Roman" w:hAnsi="Times New Roman" w:cs="Times New Roman"/>
          <w:sz w:val="28"/>
          <w:szCs w:val="28"/>
        </w:rPr>
        <w:t>При нарушении условий выполнения</w:t>
      </w:r>
      <w:r>
        <w:rPr>
          <w:rFonts w:ascii="Times New Roman" w:hAnsi="Times New Roman" w:cs="Times New Roman"/>
          <w:sz w:val="28"/>
          <w:szCs w:val="28"/>
        </w:rPr>
        <w:t xml:space="preserve"> упражнения предоставляется вто</w:t>
      </w:r>
      <w:r w:rsidRPr="00B159CC">
        <w:rPr>
          <w:rFonts w:ascii="Times New Roman" w:hAnsi="Times New Roman" w:cs="Times New Roman"/>
          <w:sz w:val="28"/>
          <w:szCs w:val="28"/>
        </w:rPr>
        <w:t xml:space="preserve">рая попытка, при повторном нарушении норматив считается невыполненным. </w:t>
      </w:r>
    </w:p>
    <w:p w:rsidR="00B159CC" w:rsidRPr="00B159CC" w:rsidRDefault="00B159CC" w:rsidP="000A27A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159CC" w:rsidRPr="0094309B" w:rsidRDefault="00B159CC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09B">
        <w:rPr>
          <w:rFonts w:ascii="Times New Roman" w:hAnsi="Times New Roman" w:cs="Times New Roman"/>
          <w:sz w:val="24"/>
          <w:szCs w:val="24"/>
        </w:rPr>
        <w:t>Таблица перевода результата выполнения упражнения № 19 в баллы.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345"/>
        <w:gridCol w:w="1345"/>
        <w:gridCol w:w="1345"/>
        <w:gridCol w:w="1345"/>
        <w:gridCol w:w="1346"/>
        <w:gridCol w:w="1346"/>
        <w:gridCol w:w="1346"/>
      </w:tblGrid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346" w:type="dxa"/>
            <w:vMerge w:val="restart"/>
            <w:textDirection w:val="btLr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346" w:type="dxa"/>
            <w:vMerge w:val="restart"/>
            <w:textDirection w:val="btLr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345" w:type="dxa"/>
            <w:vMerge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345" w:type="dxa"/>
            <w:vMerge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346" w:type="dxa"/>
            <w:vMerge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346" w:type="dxa"/>
            <w:vMerge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345" w:type="dxa"/>
            <w:vMerge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345" w:type="dxa"/>
            <w:vMerge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346" w:type="dxa"/>
            <w:vMerge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346" w:type="dxa"/>
            <w:vMerge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46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45" w:type="dxa"/>
            <w:vAlign w:val="center"/>
          </w:tcPr>
          <w:p w:rsidR="00B159CC" w:rsidRPr="0094309B" w:rsidRDefault="00FB296D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D516E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45" w:type="dxa"/>
            <w:vAlign w:val="center"/>
          </w:tcPr>
          <w:p w:rsidR="00B159CC" w:rsidRPr="0094309B" w:rsidRDefault="00A45197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6" w:type="dxa"/>
            <w:vAlign w:val="center"/>
          </w:tcPr>
          <w:p w:rsidR="00B159CC" w:rsidRPr="0094309B" w:rsidRDefault="00D7295B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825C7A" w:rsidRPr="0094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9CC" w:rsidRPr="0094309B" w:rsidTr="00E070C1"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45" w:type="dxa"/>
            <w:vAlign w:val="center"/>
          </w:tcPr>
          <w:p w:rsidR="00B159CC" w:rsidRPr="0094309B" w:rsidRDefault="00825C7A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B159CC" w:rsidRPr="0094309B" w:rsidRDefault="00B159CC" w:rsidP="00B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6961" w:rsidRDefault="00626961" w:rsidP="00192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314" w:rsidRPr="000E4314" w:rsidRDefault="000E4314" w:rsidP="000E4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314">
        <w:rPr>
          <w:rFonts w:ascii="Times New Roman" w:hAnsi="Times New Roman" w:cs="Times New Roman"/>
          <w:b/>
          <w:sz w:val="28"/>
          <w:szCs w:val="28"/>
        </w:rPr>
        <w:t xml:space="preserve">Физические упражнения, </w:t>
      </w:r>
    </w:p>
    <w:p w:rsidR="000E4314" w:rsidRPr="000E4314" w:rsidRDefault="000E4314" w:rsidP="000E4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314">
        <w:rPr>
          <w:rFonts w:ascii="Times New Roman" w:hAnsi="Times New Roman" w:cs="Times New Roman"/>
          <w:b/>
          <w:sz w:val="28"/>
          <w:szCs w:val="28"/>
        </w:rPr>
        <w:t>направленные на развити</w:t>
      </w:r>
      <w:r>
        <w:rPr>
          <w:rFonts w:ascii="Times New Roman" w:hAnsi="Times New Roman" w:cs="Times New Roman"/>
          <w:b/>
          <w:sz w:val="28"/>
          <w:szCs w:val="28"/>
        </w:rPr>
        <w:t>е физического качества «Выносливость</w:t>
      </w:r>
      <w:r w:rsidRPr="000E4314">
        <w:rPr>
          <w:rFonts w:ascii="Times New Roman" w:hAnsi="Times New Roman" w:cs="Times New Roman"/>
          <w:b/>
          <w:sz w:val="28"/>
          <w:szCs w:val="28"/>
        </w:rPr>
        <w:t>»:</w:t>
      </w:r>
    </w:p>
    <w:p w:rsidR="000E4314" w:rsidRDefault="000E4314" w:rsidP="000E4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70C1" w:rsidRPr="00E070C1" w:rsidRDefault="00E070C1" w:rsidP="000A2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C1">
        <w:rPr>
          <w:rFonts w:ascii="Times New Roman" w:hAnsi="Times New Roman" w:cs="Times New Roman"/>
          <w:b/>
          <w:sz w:val="28"/>
          <w:szCs w:val="28"/>
        </w:rPr>
        <w:t xml:space="preserve">Упражнение № 24. Бег на 1 км. </w:t>
      </w:r>
    </w:p>
    <w:p w:rsidR="00E070C1" w:rsidRPr="00E070C1" w:rsidRDefault="00E070C1" w:rsidP="00E07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C1">
        <w:rPr>
          <w:rFonts w:ascii="Times New Roman" w:hAnsi="Times New Roman" w:cs="Times New Roman"/>
          <w:b/>
          <w:sz w:val="28"/>
          <w:szCs w:val="28"/>
        </w:rPr>
        <w:t>Упражнение № 25. Бег на 3 км.</w:t>
      </w:r>
    </w:p>
    <w:p w:rsidR="00E070C1" w:rsidRDefault="00E070C1" w:rsidP="00E07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70C1">
        <w:rPr>
          <w:rFonts w:ascii="Times New Roman" w:hAnsi="Times New Roman" w:cs="Times New Roman"/>
          <w:sz w:val="28"/>
          <w:szCs w:val="28"/>
        </w:rPr>
        <w:t>Упражнения выполняются в спортивной форме одежды на бего</w:t>
      </w:r>
      <w:r>
        <w:rPr>
          <w:rFonts w:ascii="Times New Roman" w:hAnsi="Times New Roman" w:cs="Times New Roman"/>
          <w:sz w:val="28"/>
          <w:szCs w:val="28"/>
        </w:rPr>
        <w:t>вой до</w:t>
      </w:r>
      <w:r w:rsidRPr="00E070C1">
        <w:rPr>
          <w:rFonts w:ascii="Times New Roman" w:hAnsi="Times New Roman" w:cs="Times New Roman"/>
          <w:sz w:val="28"/>
          <w:szCs w:val="28"/>
        </w:rPr>
        <w:t xml:space="preserve">рожке стадиона или ровной дороге вне стадиона с общего старта, по команде «НА СТАРТ» подойти к стартовой линии, по команде «МАРШ» начать бег. </w:t>
      </w:r>
    </w:p>
    <w:p w:rsidR="00E070C1" w:rsidRDefault="00E070C1" w:rsidP="00E07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70C1">
        <w:rPr>
          <w:rFonts w:ascii="Times New Roman" w:hAnsi="Times New Roman" w:cs="Times New Roman"/>
          <w:sz w:val="28"/>
          <w:szCs w:val="28"/>
        </w:rPr>
        <w:t>Старт и финиш, как правило, обору</w:t>
      </w:r>
      <w:r>
        <w:rPr>
          <w:rFonts w:ascii="Times New Roman" w:hAnsi="Times New Roman" w:cs="Times New Roman"/>
          <w:sz w:val="28"/>
          <w:szCs w:val="28"/>
        </w:rPr>
        <w:t>дуются в одном месте. При выпол</w:t>
      </w:r>
      <w:r w:rsidRPr="00E070C1">
        <w:rPr>
          <w:rFonts w:ascii="Times New Roman" w:hAnsi="Times New Roman" w:cs="Times New Roman"/>
          <w:sz w:val="28"/>
          <w:szCs w:val="28"/>
        </w:rPr>
        <w:t>нении упражнений на беговой дорожке стадио</w:t>
      </w:r>
      <w:r>
        <w:rPr>
          <w:rFonts w:ascii="Times New Roman" w:hAnsi="Times New Roman" w:cs="Times New Roman"/>
          <w:sz w:val="28"/>
          <w:szCs w:val="28"/>
        </w:rPr>
        <w:t>на старт и финиш производит</w:t>
      </w:r>
      <w:r w:rsidRPr="00E070C1">
        <w:rPr>
          <w:rFonts w:ascii="Times New Roman" w:hAnsi="Times New Roman" w:cs="Times New Roman"/>
          <w:sz w:val="28"/>
          <w:szCs w:val="28"/>
        </w:rPr>
        <w:t xml:space="preserve">ся в соответствии с разметкой стадиона. </w:t>
      </w:r>
    </w:p>
    <w:p w:rsidR="00E070C1" w:rsidRPr="00E070C1" w:rsidRDefault="00E070C1" w:rsidP="00E070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070C1" w:rsidRPr="0094309B" w:rsidRDefault="00E070C1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09B">
        <w:rPr>
          <w:rFonts w:ascii="Times New Roman" w:hAnsi="Times New Roman" w:cs="Times New Roman"/>
          <w:sz w:val="24"/>
          <w:szCs w:val="24"/>
        </w:rPr>
        <w:t>Таблица перевода результата выполнения упражнения № 24 в баллы.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794"/>
        <w:gridCol w:w="1795"/>
        <w:gridCol w:w="1795"/>
        <w:gridCol w:w="1794"/>
        <w:gridCol w:w="1795"/>
        <w:gridCol w:w="1795"/>
      </w:tblGrid>
      <w:tr w:rsidR="00963205" w:rsidRPr="0094309B" w:rsidTr="00963205">
        <w:tc>
          <w:tcPr>
            <w:tcW w:w="1794" w:type="dxa"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95" w:type="dxa"/>
            <w:vMerge w:val="restart"/>
            <w:textDirection w:val="btLr"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95" w:type="dxa"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94" w:type="dxa"/>
            <w:vMerge w:val="restart"/>
            <w:textDirection w:val="btLr"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95" w:type="dxa"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95" w:type="dxa"/>
            <w:vMerge w:val="restart"/>
            <w:textDirection w:val="btLr"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63205" w:rsidRPr="0094309B" w:rsidTr="00963205">
        <w:tc>
          <w:tcPr>
            <w:tcW w:w="1794" w:type="dxa"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795" w:type="dxa"/>
            <w:vMerge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794" w:type="dxa"/>
            <w:vMerge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795" w:type="dxa"/>
            <w:vMerge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205" w:rsidRPr="0094309B" w:rsidTr="00963205">
        <w:tc>
          <w:tcPr>
            <w:tcW w:w="1794" w:type="dxa"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795" w:type="dxa"/>
            <w:vMerge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794" w:type="dxa"/>
            <w:vMerge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795" w:type="dxa"/>
            <w:vMerge/>
            <w:vAlign w:val="center"/>
          </w:tcPr>
          <w:p w:rsidR="00963205" w:rsidRPr="0094309B" w:rsidRDefault="00963205" w:rsidP="00E0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1F" w:rsidRPr="0094309B" w:rsidTr="0094309B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15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41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95" w:type="dxa"/>
          </w:tcPr>
          <w:p w:rsidR="00CA7B1F" w:rsidRPr="0094309B" w:rsidRDefault="00CA7B1F" w:rsidP="00CA7B1F">
            <w:pPr>
              <w:jc w:val="center"/>
              <w:rPr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 мин 05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7B1F" w:rsidRPr="0094309B" w:rsidTr="0094309B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16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5" w:type="dxa"/>
          </w:tcPr>
          <w:p w:rsidR="00CA7B1F" w:rsidRPr="0094309B" w:rsidRDefault="00CA7B1F" w:rsidP="00CA7B1F">
            <w:pPr>
              <w:jc w:val="center"/>
              <w:rPr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 мин 10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A7B1F" w:rsidRPr="0094309B" w:rsidTr="0094309B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17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42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95" w:type="dxa"/>
          </w:tcPr>
          <w:p w:rsidR="00CA7B1F" w:rsidRPr="0094309B" w:rsidRDefault="00CA7B1F" w:rsidP="00CA7B1F">
            <w:pPr>
              <w:jc w:val="center"/>
              <w:rPr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 мин 15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A7B1F" w:rsidRPr="0094309B" w:rsidTr="0094309B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18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95" w:type="dxa"/>
          </w:tcPr>
          <w:p w:rsidR="00CA7B1F" w:rsidRPr="0094309B" w:rsidRDefault="00CA7B1F" w:rsidP="00CA7B1F">
            <w:pPr>
              <w:jc w:val="center"/>
              <w:rPr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 мин 20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A7B1F" w:rsidRPr="0094309B" w:rsidTr="0094309B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19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43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5" w:type="dxa"/>
          </w:tcPr>
          <w:p w:rsidR="00CA7B1F" w:rsidRPr="0094309B" w:rsidRDefault="00CA7B1F" w:rsidP="00CA7B1F">
            <w:pPr>
              <w:jc w:val="center"/>
              <w:rPr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 мин 25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A7B1F" w:rsidRPr="0094309B" w:rsidTr="0094309B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20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95" w:type="dxa"/>
          </w:tcPr>
          <w:p w:rsidR="00CA7B1F" w:rsidRPr="0094309B" w:rsidRDefault="00CA7B1F" w:rsidP="00CA7B1F">
            <w:pPr>
              <w:jc w:val="center"/>
              <w:rPr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 мин 30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A7B1F" w:rsidRPr="0094309B" w:rsidTr="0094309B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21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44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95" w:type="dxa"/>
          </w:tcPr>
          <w:p w:rsidR="00CA7B1F" w:rsidRPr="0094309B" w:rsidRDefault="00CA7B1F" w:rsidP="00CA7B1F">
            <w:pPr>
              <w:jc w:val="center"/>
              <w:rPr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 мин 35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A7B1F" w:rsidRPr="0094309B" w:rsidTr="0094309B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22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5" w:type="dxa"/>
          </w:tcPr>
          <w:p w:rsidR="00CA7B1F" w:rsidRPr="0094309B" w:rsidRDefault="00CA7B1F" w:rsidP="00CA7B1F">
            <w:pPr>
              <w:jc w:val="center"/>
              <w:rPr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 мин 40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A7B1F" w:rsidRPr="0094309B" w:rsidTr="0094309B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23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45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95" w:type="dxa"/>
          </w:tcPr>
          <w:p w:rsidR="00CA7B1F" w:rsidRPr="0094309B" w:rsidRDefault="00CA7B1F" w:rsidP="00CA7B1F">
            <w:pPr>
              <w:jc w:val="center"/>
              <w:rPr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 мин 45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A7B1F" w:rsidRPr="0094309B" w:rsidTr="0094309B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24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</w:tcPr>
          <w:p w:rsidR="00CA7B1F" w:rsidRPr="0094309B" w:rsidRDefault="00CA7B1F" w:rsidP="00CA7B1F">
            <w:pPr>
              <w:jc w:val="center"/>
              <w:rPr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 мин 50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7EDC" w:rsidRPr="0094309B" w:rsidTr="00963205">
        <w:tc>
          <w:tcPr>
            <w:tcW w:w="1794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25 с</w:t>
            </w:r>
          </w:p>
        </w:tc>
        <w:tc>
          <w:tcPr>
            <w:tcW w:w="1795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95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46 с</w:t>
            </w:r>
          </w:p>
        </w:tc>
        <w:tc>
          <w:tcPr>
            <w:tcW w:w="1794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95" w:type="dxa"/>
            <w:vAlign w:val="center"/>
          </w:tcPr>
          <w:p w:rsidR="00EA7EDC" w:rsidRPr="0094309B" w:rsidRDefault="00CA7B1F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 мин 55 с</w:t>
            </w:r>
          </w:p>
        </w:tc>
        <w:tc>
          <w:tcPr>
            <w:tcW w:w="1795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7EDC" w:rsidRPr="0094309B" w:rsidTr="00963205">
        <w:tc>
          <w:tcPr>
            <w:tcW w:w="1794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26 с</w:t>
            </w:r>
          </w:p>
        </w:tc>
        <w:tc>
          <w:tcPr>
            <w:tcW w:w="1795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95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95" w:type="dxa"/>
            <w:vAlign w:val="center"/>
          </w:tcPr>
          <w:p w:rsidR="00EA7EDC" w:rsidRPr="0094309B" w:rsidRDefault="00CA7B1F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 мин 00 с</w:t>
            </w:r>
          </w:p>
        </w:tc>
        <w:tc>
          <w:tcPr>
            <w:tcW w:w="1795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27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47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 мин 10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28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 мин 15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29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48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 мин 20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30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 мин 25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31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49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 мин 30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32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50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 мин 35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33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51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 мин 40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34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52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 мин 45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35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53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 мин 50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36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54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 мин 55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37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55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 мин 00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38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56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 мин 05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39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57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 мин 10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58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 мин 15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B1F" w:rsidRPr="0094309B" w:rsidTr="00963205"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40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 мин 59 с</w:t>
            </w:r>
          </w:p>
        </w:tc>
        <w:tc>
          <w:tcPr>
            <w:tcW w:w="1794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 мин 20 с</w:t>
            </w:r>
          </w:p>
        </w:tc>
        <w:tc>
          <w:tcPr>
            <w:tcW w:w="1795" w:type="dxa"/>
            <w:vAlign w:val="center"/>
          </w:tcPr>
          <w:p w:rsidR="00CA7B1F" w:rsidRPr="0094309B" w:rsidRDefault="00CA7B1F" w:rsidP="00CA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EDC" w:rsidRPr="0094309B" w:rsidTr="00963205">
        <w:tc>
          <w:tcPr>
            <w:tcW w:w="1794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95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 мин 00 с</w:t>
            </w:r>
          </w:p>
        </w:tc>
        <w:tc>
          <w:tcPr>
            <w:tcW w:w="1794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5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 мин 25 с</w:t>
            </w:r>
          </w:p>
        </w:tc>
        <w:tc>
          <w:tcPr>
            <w:tcW w:w="1795" w:type="dxa"/>
            <w:vAlign w:val="center"/>
          </w:tcPr>
          <w:p w:rsidR="00EA7EDC" w:rsidRPr="0094309B" w:rsidRDefault="00EA7EDC" w:rsidP="00EA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070C1" w:rsidRPr="0094309B" w:rsidRDefault="00E070C1" w:rsidP="000A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1BA" w:rsidRDefault="001921BA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1BA" w:rsidRDefault="001921BA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1BA" w:rsidRDefault="001921BA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1BA" w:rsidRDefault="001921BA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1BA" w:rsidRDefault="001921BA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1BA" w:rsidRDefault="001921BA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1BA" w:rsidRDefault="001921BA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0C1" w:rsidRPr="0094309B" w:rsidRDefault="00E070C1" w:rsidP="00943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09B">
        <w:rPr>
          <w:rFonts w:ascii="Times New Roman" w:hAnsi="Times New Roman" w:cs="Times New Roman"/>
          <w:sz w:val="24"/>
          <w:szCs w:val="24"/>
        </w:rPr>
        <w:lastRenderedPageBreak/>
        <w:t>Таблица перевода резул</w:t>
      </w:r>
      <w:r w:rsidR="004F0CE0">
        <w:rPr>
          <w:rFonts w:ascii="Times New Roman" w:hAnsi="Times New Roman" w:cs="Times New Roman"/>
          <w:sz w:val="24"/>
          <w:szCs w:val="24"/>
        </w:rPr>
        <w:t>ьтата выполнения упражнения № 25</w:t>
      </w:r>
      <w:r w:rsidRPr="0094309B">
        <w:rPr>
          <w:rFonts w:ascii="Times New Roman" w:hAnsi="Times New Roman" w:cs="Times New Roman"/>
          <w:sz w:val="24"/>
          <w:szCs w:val="24"/>
        </w:rPr>
        <w:t xml:space="preserve"> в баллы</w:t>
      </w:r>
      <w:r w:rsidR="0094309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794"/>
        <w:gridCol w:w="1795"/>
        <w:gridCol w:w="1795"/>
        <w:gridCol w:w="1794"/>
        <w:gridCol w:w="1795"/>
        <w:gridCol w:w="1795"/>
      </w:tblGrid>
      <w:tr w:rsidR="00926FAF" w:rsidRPr="0094309B" w:rsidTr="0094309B">
        <w:tc>
          <w:tcPr>
            <w:tcW w:w="1794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95" w:type="dxa"/>
            <w:vMerge w:val="restart"/>
            <w:textDirection w:val="btLr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95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94" w:type="dxa"/>
            <w:vMerge w:val="restart"/>
            <w:textDirection w:val="btLr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95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95" w:type="dxa"/>
            <w:vMerge w:val="restart"/>
            <w:textDirection w:val="btLr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26FAF" w:rsidRPr="0094309B" w:rsidTr="0094309B">
        <w:tc>
          <w:tcPr>
            <w:tcW w:w="1794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795" w:type="dxa"/>
            <w:vMerge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794" w:type="dxa"/>
            <w:vMerge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795" w:type="dxa"/>
            <w:vMerge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FAF" w:rsidRPr="0094309B" w:rsidTr="0094309B">
        <w:tc>
          <w:tcPr>
            <w:tcW w:w="1794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795" w:type="dxa"/>
            <w:vMerge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794" w:type="dxa"/>
            <w:vMerge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795" w:type="dxa"/>
            <w:vMerge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FAF" w:rsidRPr="0094309B" w:rsidTr="0094309B">
        <w:tc>
          <w:tcPr>
            <w:tcW w:w="1794" w:type="dxa"/>
            <w:vAlign w:val="center"/>
          </w:tcPr>
          <w:p w:rsidR="00926FAF" w:rsidRPr="0094309B" w:rsidRDefault="00027684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30 с</w:t>
            </w:r>
          </w:p>
        </w:tc>
        <w:tc>
          <w:tcPr>
            <w:tcW w:w="1795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5" w:type="dxa"/>
            <w:vAlign w:val="center"/>
          </w:tcPr>
          <w:p w:rsidR="00926FAF" w:rsidRPr="0094309B" w:rsidRDefault="00027684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12 с</w:t>
            </w:r>
          </w:p>
        </w:tc>
        <w:tc>
          <w:tcPr>
            <w:tcW w:w="1794" w:type="dxa"/>
            <w:vAlign w:val="center"/>
          </w:tcPr>
          <w:p w:rsidR="00926FAF" w:rsidRPr="0094309B" w:rsidRDefault="00614A88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95" w:type="dxa"/>
          </w:tcPr>
          <w:p w:rsidR="00926FAF" w:rsidRPr="0094309B" w:rsidRDefault="00027684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24 с</w:t>
            </w:r>
          </w:p>
        </w:tc>
        <w:tc>
          <w:tcPr>
            <w:tcW w:w="1795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32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16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95" w:type="dxa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28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34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20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5" w:type="dxa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32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36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24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95" w:type="dxa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36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38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28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95" w:type="dxa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40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40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32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95" w:type="dxa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44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42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36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5" w:type="dxa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48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44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40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5" w:type="dxa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52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46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44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95" w:type="dxa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56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48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48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00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50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52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04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52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56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08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54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00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12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E5005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56</w:t>
            </w:r>
            <w:r w:rsidR="005733C4" w:rsidRPr="0094309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04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16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733C4" w:rsidRPr="0094309B" w:rsidTr="0094309B">
        <w:tc>
          <w:tcPr>
            <w:tcW w:w="1794" w:type="dxa"/>
            <w:vAlign w:val="center"/>
          </w:tcPr>
          <w:p w:rsidR="005733C4" w:rsidRPr="0094309B" w:rsidRDefault="00E5005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 мин 58</w:t>
            </w:r>
            <w:r w:rsidR="005733C4" w:rsidRPr="0094309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08 с</w:t>
            </w:r>
          </w:p>
        </w:tc>
        <w:tc>
          <w:tcPr>
            <w:tcW w:w="1794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20 с</w:t>
            </w:r>
          </w:p>
        </w:tc>
        <w:tc>
          <w:tcPr>
            <w:tcW w:w="1795" w:type="dxa"/>
            <w:vAlign w:val="center"/>
          </w:tcPr>
          <w:p w:rsidR="005733C4" w:rsidRPr="0094309B" w:rsidRDefault="005733C4" w:rsidP="0057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33FC" w:rsidRPr="0094309B" w:rsidTr="0094309B">
        <w:tc>
          <w:tcPr>
            <w:tcW w:w="1794" w:type="dxa"/>
            <w:vAlign w:val="center"/>
          </w:tcPr>
          <w:p w:rsidR="00C233FC" w:rsidRPr="0094309B" w:rsidRDefault="00E50054" w:rsidP="00C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00 с</w:t>
            </w:r>
          </w:p>
        </w:tc>
        <w:tc>
          <w:tcPr>
            <w:tcW w:w="1795" w:type="dxa"/>
            <w:vAlign w:val="center"/>
          </w:tcPr>
          <w:p w:rsidR="00C233FC" w:rsidRPr="0094309B" w:rsidRDefault="00C233FC" w:rsidP="00C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5" w:type="dxa"/>
            <w:vAlign w:val="center"/>
          </w:tcPr>
          <w:p w:rsidR="00C233FC" w:rsidRPr="0094309B" w:rsidRDefault="00C233FC" w:rsidP="00C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12 с</w:t>
            </w:r>
          </w:p>
        </w:tc>
        <w:tc>
          <w:tcPr>
            <w:tcW w:w="1794" w:type="dxa"/>
            <w:vAlign w:val="center"/>
          </w:tcPr>
          <w:p w:rsidR="00C233FC" w:rsidRPr="0094309B" w:rsidRDefault="00C233FC" w:rsidP="00C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95" w:type="dxa"/>
            <w:vAlign w:val="center"/>
          </w:tcPr>
          <w:p w:rsidR="00C233FC" w:rsidRPr="0094309B" w:rsidRDefault="00C233FC" w:rsidP="00C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24 с</w:t>
            </w:r>
          </w:p>
        </w:tc>
        <w:tc>
          <w:tcPr>
            <w:tcW w:w="1795" w:type="dxa"/>
            <w:vAlign w:val="center"/>
          </w:tcPr>
          <w:p w:rsidR="00C233FC" w:rsidRPr="0094309B" w:rsidRDefault="00C233FC" w:rsidP="00C2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04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16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28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08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20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32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12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24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36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16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28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40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20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32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44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24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36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48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28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40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52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32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44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15 мин 56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36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48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 мин 00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40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52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 мин 10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44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13 мин 56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 мин 20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48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00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 мин 30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 xml:space="preserve">11 мин </w:t>
            </w:r>
            <w:r w:rsidR="007A07A6" w:rsidRPr="009430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04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 мин 35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0054" w:rsidRPr="0094309B" w:rsidTr="0094309B"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11 мин 56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08 с</w:t>
            </w:r>
          </w:p>
        </w:tc>
        <w:tc>
          <w:tcPr>
            <w:tcW w:w="1794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 мин 40 с</w:t>
            </w:r>
          </w:p>
        </w:tc>
        <w:tc>
          <w:tcPr>
            <w:tcW w:w="1795" w:type="dxa"/>
            <w:vAlign w:val="center"/>
          </w:tcPr>
          <w:p w:rsidR="00E50054" w:rsidRPr="0094309B" w:rsidRDefault="00E50054" w:rsidP="00E5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555B" w:rsidRPr="0094309B" w:rsidTr="0094309B">
        <w:tc>
          <w:tcPr>
            <w:tcW w:w="1794" w:type="dxa"/>
            <w:vAlign w:val="center"/>
          </w:tcPr>
          <w:p w:rsidR="00CA555B" w:rsidRPr="0094309B" w:rsidRDefault="00CA555B" w:rsidP="00CA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00 с</w:t>
            </w:r>
          </w:p>
        </w:tc>
        <w:tc>
          <w:tcPr>
            <w:tcW w:w="1795" w:type="dxa"/>
            <w:vAlign w:val="center"/>
          </w:tcPr>
          <w:p w:rsidR="00CA555B" w:rsidRPr="0094309B" w:rsidRDefault="00CA555B" w:rsidP="00CA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5" w:type="dxa"/>
            <w:vAlign w:val="center"/>
          </w:tcPr>
          <w:p w:rsidR="00CA555B" w:rsidRPr="0094309B" w:rsidRDefault="00CA555B" w:rsidP="00CA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12 с</w:t>
            </w:r>
          </w:p>
        </w:tc>
        <w:tc>
          <w:tcPr>
            <w:tcW w:w="1794" w:type="dxa"/>
            <w:vAlign w:val="center"/>
          </w:tcPr>
          <w:p w:rsidR="00CA555B" w:rsidRPr="0094309B" w:rsidRDefault="00CA555B" w:rsidP="00CA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5" w:type="dxa"/>
            <w:vAlign w:val="center"/>
          </w:tcPr>
          <w:p w:rsidR="00CA555B" w:rsidRPr="0094309B" w:rsidRDefault="00CA555B" w:rsidP="00CA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 мин 45 с</w:t>
            </w:r>
          </w:p>
        </w:tc>
        <w:tc>
          <w:tcPr>
            <w:tcW w:w="1795" w:type="dxa"/>
            <w:vAlign w:val="center"/>
          </w:tcPr>
          <w:p w:rsidR="00CA555B" w:rsidRPr="0094309B" w:rsidRDefault="00CA555B" w:rsidP="00CA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555B" w:rsidRPr="0094309B" w:rsidTr="0094309B">
        <w:tc>
          <w:tcPr>
            <w:tcW w:w="1794" w:type="dxa"/>
            <w:vAlign w:val="center"/>
          </w:tcPr>
          <w:p w:rsidR="00CA555B" w:rsidRPr="0094309B" w:rsidRDefault="00CA555B" w:rsidP="00CA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04 с</w:t>
            </w:r>
          </w:p>
        </w:tc>
        <w:tc>
          <w:tcPr>
            <w:tcW w:w="1795" w:type="dxa"/>
            <w:vAlign w:val="center"/>
          </w:tcPr>
          <w:p w:rsidR="00CA555B" w:rsidRPr="0094309B" w:rsidRDefault="00CA555B" w:rsidP="00CA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95" w:type="dxa"/>
            <w:vAlign w:val="center"/>
          </w:tcPr>
          <w:p w:rsidR="00CA555B" w:rsidRPr="0094309B" w:rsidRDefault="00CA555B" w:rsidP="00CA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14 мин 16 с</w:t>
            </w:r>
          </w:p>
        </w:tc>
        <w:tc>
          <w:tcPr>
            <w:tcW w:w="1794" w:type="dxa"/>
            <w:vAlign w:val="center"/>
          </w:tcPr>
          <w:p w:rsidR="00CA555B" w:rsidRPr="0094309B" w:rsidRDefault="00CA555B" w:rsidP="00CA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5" w:type="dxa"/>
            <w:vAlign w:val="center"/>
          </w:tcPr>
          <w:p w:rsidR="00CA555B" w:rsidRPr="0094309B" w:rsidRDefault="00CA555B" w:rsidP="00CA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 мин 50 с</w:t>
            </w:r>
          </w:p>
        </w:tc>
        <w:tc>
          <w:tcPr>
            <w:tcW w:w="1795" w:type="dxa"/>
            <w:vAlign w:val="center"/>
          </w:tcPr>
          <w:p w:rsidR="00CA555B" w:rsidRPr="0094309B" w:rsidRDefault="00CA555B" w:rsidP="00CA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6FAF" w:rsidRPr="0094309B" w:rsidTr="0094309B">
        <w:tc>
          <w:tcPr>
            <w:tcW w:w="1794" w:type="dxa"/>
            <w:vAlign w:val="center"/>
          </w:tcPr>
          <w:p w:rsidR="00926FAF" w:rsidRPr="0094309B" w:rsidRDefault="00027684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12 мин 08 с</w:t>
            </w:r>
          </w:p>
        </w:tc>
        <w:tc>
          <w:tcPr>
            <w:tcW w:w="1795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95" w:type="dxa"/>
            <w:vAlign w:val="center"/>
          </w:tcPr>
          <w:p w:rsidR="00926FAF" w:rsidRPr="0094309B" w:rsidRDefault="00027684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FAF" w:rsidRPr="00943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 xml:space="preserve"> мин 2</w:t>
            </w:r>
            <w:r w:rsidR="00926FAF" w:rsidRPr="0094309B">
              <w:rPr>
                <w:rFonts w:ascii="Times New Roman" w:hAnsi="Times New Roman" w:cs="Times New Roman"/>
                <w:sz w:val="24"/>
                <w:szCs w:val="24"/>
              </w:rPr>
              <w:t>0 с</w:t>
            </w:r>
          </w:p>
        </w:tc>
        <w:tc>
          <w:tcPr>
            <w:tcW w:w="1794" w:type="dxa"/>
            <w:vAlign w:val="center"/>
          </w:tcPr>
          <w:p w:rsidR="00926FAF" w:rsidRPr="0094309B" w:rsidRDefault="00614A88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5" w:type="dxa"/>
            <w:vAlign w:val="center"/>
          </w:tcPr>
          <w:p w:rsidR="00926FAF" w:rsidRPr="0094309B" w:rsidRDefault="00027684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16 мин 55</w:t>
            </w:r>
            <w:r w:rsidR="00926FAF" w:rsidRPr="0094309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795" w:type="dxa"/>
            <w:vAlign w:val="center"/>
          </w:tcPr>
          <w:p w:rsidR="00926FAF" w:rsidRPr="0094309B" w:rsidRDefault="00926FAF" w:rsidP="0092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5524" w:rsidRDefault="007F5524" w:rsidP="008B495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4959" w:rsidRPr="008B4959" w:rsidRDefault="008B4959" w:rsidP="00C7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59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8B4959" w:rsidRDefault="008B4959" w:rsidP="00C7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59">
        <w:rPr>
          <w:rFonts w:ascii="Times New Roman" w:hAnsi="Times New Roman" w:cs="Times New Roman"/>
          <w:b/>
          <w:sz w:val="28"/>
          <w:szCs w:val="28"/>
        </w:rPr>
        <w:t>перевода суммы баллов по физической подготовке в 100-бальную шкалу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681"/>
        <w:gridCol w:w="1181"/>
        <w:gridCol w:w="1181"/>
        <w:gridCol w:w="1181"/>
        <w:gridCol w:w="1181"/>
        <w:gridCol w:w="1181"/>
        <w:gridCol w:w="1182"/>
      </w:tblGrid>
      <w:tr w:rsidR="008B4959" w:rsidRPr="008B4959" w:rsidTr="008B4959">
        <w:tc>
          <w:tcPr>
            <w:tcW w:w="3681" w:type="dxa"/>
            <w:vAlign w:val="center"/>
          </w:tcPr>
          <w:p w:rsidR="008B4959" w:rsidRDefault="008B4959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баллов за выполнение </w:t>
            </w:r>
          </w:p>
          <w:p w:rsidR="008B4959" w:rsidRPr="008B4959" w:rsidRDefault="008B4959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физических упражнений</w:t>
            </w:r>
          </w:p>
        </w:tc>
        <w:tc>
          <w:tcPr>
            <w:tcW w:w="1181" w:type="dxa"/>
            <w:vAlign w:val="center"/>
          </w:tcPr>
          <w:p w:rsidR="008B4959" w:rsidRDefault="008B4959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  <w:p w:rsidR="008B4959" w:rsidRPr="008B4959" w:rsidRDefault="008B4959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1" w:type="dxa"/>
            <w:vAlign w:val="center"/>
          </w:tcPr>
          <w:p w:rsidR="008B4959" w:rsidRPr="008B4959" w:rsidRDefault="008B4959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1" w:type="dxa"/>
            <w:vAlign w:val="center"/>
          </w:tcPr>
          <w:p w:rsidR="008B4959" w:rsidRPr="008B4959" w:rsidRDefault="008B4959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81" w:type="dxa"/>
            <w:vAlign w:val="center"/>
          </w:tcPr>
          <w:p w:rsidR="008B4959" w:rsidRPr="008B4959" w:rsidRDefault="008B4959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+1</w:t>
            </w:r>
          </w:p>
        </w:tc>
        <w:tc>
          <w:tcPr>
            <w:tcW w:w="1181" w:type="dxa"/>
            <w:vAlign w:val="center"/>
          </w:tcPr>
          <w:p w:rsidR="008B4959" w:rsidRPr="008B4959" w:rsidRDefault="008B4959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82" w:type="dxa"/>
            <w:vAlign w:val="center"/>
          </w:tcPr>
          <w:p w:rsidR="008B4959" w:rsidRDefault="008B4959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8B4959" w:rsidRPr="008B4959" w:rsidRDefault="008B4959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</w:tr>
      <w:tr w:rsidR="008B4959" w:rsidRPr="008B4959" w:rsidTr="008B4959">
        <w:tc>
          <w:tcPr>
            <w:tcW w:w="3681" w:type="dxa"/>
            <w:vAlign w:val="center"/>
          </w:tcPr>
          <w:p w:rsidR="008B4959" w:rsidRDefault="008B4959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  <w:p w:rsidR="008B4959" w:rsidRPr="008B4959" w:rsidRDefault="008B4959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100-бальной шкале</w:t>
            </w:r>
          </w:p>
        </w:tc>
        <w:tc>
          <w:tcPr>
            <w:tcW w:w="1181" w:type="dxa"/>
            <w:vAlign w:val="center"/>
          </w:tcPr>
          <w:p w:rsidR="008B4959" w:rsidRPr="008B4959" w:rsidRDefault="00E67F6C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center"/>
          </w:tcPr>
          <w:p w:rsidR="008B4959" w:rsidRPr="008B4959" w:rsidRDefault="00E67F6C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1" w:type="dxa"/>
            <w:vAlign w:val="center"/>
          </w:tcPr>
          <w:p w:rsidR="008B4959" w:rsidRPr="008B4959" w:rsidRDefault="00E67F6C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1" w:type="dxa"/>
            <w:vAlign w:val="center"/>
          </w:tcPr>
          <w:p w:rsidR="008B4959" w:rsidRPr="008B4959" w:rsidRDefault="00E67F6C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+1</w:t>
            </w:r>
          </w:p>
        </w:tc>
        <w:tc>
          <w:tcPr>
            <w:tcW w:w="1181" w:type="dxa"/>
            <w:vAlign w:val="center"/>
          </w:tcPr>
          <w:p w:rsidR="008B4959" w:rsidRPr="008B4959" w:rsidRDefault="00E67F6C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2" w:type="dxa"/>
            <w:vAlign w:val="center"/>
          </w:tcPr>
          <w:p w:rsidR="008B4959" w:rsidRPr="008B4959" w:rsidRDefault="00E67F6C" w:rsidP="008B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B4959" w:rsidRDefault="008B4959" w:rsidP="008B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BA" w:rsidRDefault="001921BA" w:rsidP="008B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BA" w:rsidRDefault="001921BA" w:rsidP="008B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BA" w:rsidRDefault="001921BA" w:rsidP="008B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BA" w:rsidRDefault="001921BA" w:rsidP="008B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BA" w:rsidRDefault="001921BA" w:rsidP="008B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BA" w:rsidRDefault="001921BA" w:rsidP="008B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BA" w:rsidRDefault="001921BA" w:rsidP="008B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C5" w:rsidRDefault="00C727C5" w:rsidP="008B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</w:t>
      </w:r>
    </w:p>
    <w:p w:rsidR="00C727C5" w:rsidRDefault="00C727C5" w:rsidP="00C7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уровню физической подготовки граждан Российской Федерации, </w:t>
      </w:r>
    </w:p>
    <w:p w:rsidR="00C727C5" w:rsidRDefault="00C727C5" w:rsidP="00C7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поступающих </w:t>
      </w:r>
      <w:r w:rsidR="00313C1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13C1A" w:rsidRPr="0003265A">
        <w:rPr>
          <w:rFonts w:ascii="Times New Roman" w:hAnsi="Times New Roman" w:cs="Times New Roman"/>
          <w:b/>
          <w:sz w:val="28"/>
          <w:szCs w:val="28"/>
        </w:rPr>
        <w:t>вое</w:t>
      </w:r>
      <w:r w:rsidR="0003265A" w:rsidRPr="0003265A">
        <w:rPr>
          <w:rFonts w:ascii="Times New Roman" w:hAnsi="Times New Roman" w:cs="Times New Roman"/>
          <w:b/>
          <w:sz w:val="28"/>
          <w:szCs w:val="28"/>
        </w:rPr>
        <w:t>нные учебные центры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689"/>
        <w:gridCol w:w="1418"/>
        <w:gridCol w:w="11"/>
        <w:gridCol w:w="2823"/>
        <w:gridCol w:w="3816"/>
        <w:gridCol w:w="11"/>
      </w:tblGrid>
      <w:tr w:rsidR="00C727C5" w:rsidRPr="00C727C5" w:rsidTr="003916C0">
        <w:tc>
          <w:tcPr>
            <w:tcW w:w="4118" w:type="dxa"/>
            <w:gridSpan w:val="3"/>
            <w:vMerge w:val="restart"/>
            <w:vAlign w:val="center"/>
          </w:tcPr>
          <w:p w:rsidR="00C727C5" w:rsidRDefault="00C727C5" w:rsidP="00C7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C5">
              <w:rPr>
                <w:rFonts w:ascii="Times New Roman" w:hAnsi="Times New Roman" w:cs="Times New Roman"/>
                <w:sz w:val="24"/>
                <w:szCs w:val="24"/>
              </w:rPr>
              <w:t>Пол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 гражданина</w:t>
            </w:r>
          </w:p>
          <w:p w:rsidR="00C727C5" w:rsidRPr="00C727C5" w:rsidRDefault="00C727C5" w:rsidP="00C7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650" w:type="dxa"/>
            <w:gridSpan w:val="3"/>
            <w:vAlign w:val="center"/>
          </w:tcPr>
          <w:p w:rsidR="003916C0" w:rsidRPr="0003265A" w:rsidRDefault="003916C0" w:rsidP="00391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Минимальное </w:t>
            </w:r>
          </w:p>
          <w:p w:rsidR="00C727C5" w:rsidRPr="00C727C5" w:rsidRDefault="003916C0" w:rsidP="0039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727C5" w:rsidRPr="00C727C5" w:rsidTr="003916C0">
        <w:trPr>
          <w:gridAfter w:val="1"/>
          <w:wAfter w:w="11" w:type="dxa"/>
        </w:trPr>
        <w:tc>
          <w:tcPr>
            <w:tcW w:w="4118" w:type="dxa"/>
            <w:gridSpan w:val="3"/>
            <w:vMerge/>
            <w:vAlign w:val="center"/>
          </w:tcPr>
          <w:p w:rsidR="00C727C5" w:rsidRPr="00C727C5" w:rsidRDefault="00C727C5" w:rsidP="00C7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3916C0" w:rsidRDefault="00810347" w:rsidP="00391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C0">
              <w:rPr>
                <w:rFonts w:ascii="Times New Roman" w:hAnsi="Times New Roman" w:cs="Times New Roman"/>
                <w:b/>
                <w:sz w:val="24"/>
                <w:szCs w:val="24"/>
              </w:rPr>
              <w:t>в одном</w:t>
            </w:r>
          </w:p>
          <w:p w:rsidR="00810347" w:rsidRPr="00C727C5" w:rsidRDefault="00810347" w:rsidP="0039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C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упражнении</w:t>
            </w:r>
          </w:p>
        </w:tc>
        <w:tc>
          <w:tcPr>
            <w:tcW w:w="3816" w:type="dxa"/>
            <w:vAlign w:val="center"/>
          </w:tcPr>
          <w:p w:rsidR="003916C0" w:rsidRDefault="00810347" w:rsidP="00391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91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умма в </w:t>
            </w:r>
            <w:r w:rsidRPr="00391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3-х </w:t>
            </w:r>
          </w:p>
          <w:p w:rsidR="00C727C5" w:rsidRPr="003916C0" w:rsidRDefault="00810347" w:rsidP="00391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C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физических упражнений</w:t>
            </w:r>
          </w:p>
        </w:tc>
      </w:tr>
      <w:tr w:rsidR="00810347" w:rsidRPr="00C727C5" w:rsidTr="003916C0">
        <w:trPr>
          <w:trHeight w:val="545"/>
        </w:trPr>
        <w:tc>
          <w:tcPr>
            <w:tcW w:w="2689" w:type="dxa"/>
            <w:vAlign w:val="center"/>
          </w:tcPr>
          <w:p w:rsidR="00810347" w:rsidRPr="00C727C5" w:rsidRDefault="00810347" w:rsidP="00C7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418" w:type="dxa"/>
            <w:vAlign w:val="center"/>
          </w:tcPr>
          <w:p w:rsidR="00810347" w:rsidRPr="00C727C5" w:rsidRDefault="00810347" w:rsidP="00C7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2834" w:type="dxa"/>
            <w:gridSpan w:val="2"/>
            <w:vAlign w:val="center"/>
          </w:tcPr>
          <w:p w:rsidR="00810347" w:rsidRPr="003916C0" w:rsidRDefault="00810347" w:rsidP="00C7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C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7" w:type="dxa"/>
            <w:gridSpan w:val="2"/>
            <w:vAlign w:val="center"/>
          </w:tcPr>
          <w:p w:rsidR="00810347" w:rsidRPr="003916C0" w:rsidRDefault="00810347" w:rsidP="00C7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C0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</w:tbl>
    <w:p w:rsidR="001942E9" w:rsidRDefault="001942E9" w:rsidP="00395C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265A" w:rsidRDefault="0003265A" w:rsidP="00395C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преодоления минимального порога по одному из упражнений или по сумме результатов трех упражнений, кандидат считается не соответствующим требованиям по уровню физической подготовки.</w:t>
      </w:r>
    </w:p>
    <w:sectPr w:rsidR="0003265A" w:rsidSect="00626961">
      <w:pgSz w:w="11906" w:h="16838"/>
      <w:pgMar w:top="28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C6"/>
    <w:rsid w:val="00027684"/>
    <w:rsid w:val="0003265A"/>
    <w:rsid w:val="000543FC"/>
    <w:rsid w:val="00093A95"/>
    <w:rsid w:val="000A27AD"/>
    <w:rsid w:val="000E347D"/>
    <w:rsid w:val="000E4314"/>
    <w:rsid w:val="000F1EC6"/>
    <w:rsid w:val="001921BA"/>
    <w:rsid w:val="001942E9"/>
    <w:rsid w:val="001D6620"/>
    <w:rsid w:val="00251F97"/>
    <w:rsid w:val="002A2016"/>
    <w:rsid w:val="002F4891"/>
    <w:rsid w:val="00313C1A"/>
    <w:rsid w:val="00315ABF"/>
    <w:rsid w:val="00331F77"/>
    <w:rsid w:val="003916C0"/>
    <w:rsid w:val="00395CE0"/>
    <w:rsid w:val="00497D63"/>
    <w:rsid w:val="004E36B6"/>
    <w:rsid w:val="004F0CE0"/>
    <w:rsid w:val="005429E1"/>
    <w:rsid w:val="005733C4"/>
    <w:rsid w:val="005D5BBE"/>
    <w:rsid w:val="00614A88"/>
    <w:rsid w:val="00626961"/>
    <w:rsid w:val="00661CA4"/>
    <w:rsid w:val="006815D0"/>
    <w:rsid w:val="006C7EFB"/>
    <w:rsid w:val="00733F06"/>
    <w:rsid w:val="007A07A6"/>
    <w:rsid w:val="007F5524"/>
    <w:rsid w:val="00810347"/>
    <w:rsid w:val="00825C7A"/>
    <w:rsid w:val="0088725B"/>
    <w:rsid w:val="008B4959"/>
    <w:rsid w:val="00926FAF"/>
    <w:rsid w:val="0094309B"/>
    <w:rsid w:val="00963205"/>
    <w:rsid w:val="00A03AF1"/>
    <w:rsid w:val="00A45197"/>
    <w:rsid w:val="00AA19B1"/>
    <w:rsid w:val="00AB59CA"/>
    <w:rsid w:val="00B159CC"/>
    <w:rsid w:val="00B363E0"/>
    <w:rsid w:val="00B40653"/>
    <w:rsid w:val="00B64A04"/>
    <w:rsid w:val="00BA641B"/>
    <w:rsid w:val="00BF55AA"/>
    <w:rsid w:val="00C233FC"/>
    <w:rsid w:val="00C67737"/>
    <w:rsid w:val="00C727C5"/>
    <w:rsid w:val="00C76F5E"/>
    <w:rsid w:val="00C94340"/>
    <w:rsid w:val="00CA2238"/>
    <w:rsid w:val="00CA555B"/>
    <w:rsid w:val="00CA7B1F"/>
    <w:rsid w:val="00CB7D21"/>
    <w:rsid w:val="00CC5FA5"/>
    <w:rsid w:val="00CD3219"/>
    <w:rsid w:val="00D516EC"/>
    <w:rsid w:val="00D7295B"/>
    <w:rsid w:val="00DF04B7"/>
    <w:rsid w:val="00E070C1"/>
    <w:rsid w:val="00E50054"/>
    <w:rsid w:val="00E67F6C"/>
    <w:rsid w:val="00E85578"/>
    <w:rsid w:val="00EA7959"/>
    <w:rsid w:val="00EA7EDC"/>
    <w:rsid w:val="00EE2CEE"/>
    <w:rsid w:val="00FB1F38"/>
    <w:rsid w:val="00F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1808"/>
  <w15:chartTrackingRefBased/>
  <w15:docId w15:val="{62A29309-3775-4774-8362-6E5B89D9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ВУЦ</cp:lastModifiedBy>
  <cp:revision>52</cp:revision>
  <cp:lastPrinted>2025-09-05T06:22:00Z</cp:lastPrinted>
  <dcterms:created xsi:type="dcterms:W3CDTF">2020-08-13T08:21:00Z</dcterms:created>
  <dcterms:modified xsi:type="dcterms:W3CDTF">2025-09-05T06:25:00Z</dcterms:modified>
</cp:coreProperties>
</file>